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907F1B" w14:textId="77777777" w:rsidR="003D3C58" w:rsidRPr="003D3C58" w:rsidRDefault="004C0705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  <w:u w:val="single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t>Title (Times New Roman, 16</w:t>
      </w:r>
      <w:r w:rsidR="00A55174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en-US"/>
        </w:rPr>
        <w:t>pt, bold, centered)</w:t>
      </w:r>
      <w:r w:rsidR="003D3C58" w:rsidRPr="003D3C58">
        <w:rPr>
          <w:rFonts w:ascii="Times New Roman" w:hAnsi="Times New Roman"/>
          <w:i/>
          <w:sz w:val="24"/>
          <w:szCs w:val="28"/>
          <w:u w:val="single"/>
          <w:lang w:val="en-US"/>
        </w:rPr>
        <w:t xml:space="preserve"> </w:t>
      </w:r>
    </w:p>
    <w:p w14:paraId="3468DE17" w14:textId="3EA706FB" w:rsidR="009335A6" w:rsidRPr="004C0705" w:rsidRDefault="00E610AF" w:rsidP="009335A6">
      <w:pPr>
        <w:spacing w:after="240" w:line="240" w:lineRule="auto"/>
        <w:jc w:val="center"/>
        <w:rPr>
          <w:rFonts w:ascii="Times New Roman" w:hAnsi="Times New Roman"/>
          <w:i/>
          <w:sz w:val="24"/>
          <w:szCs w:val="28"/>
          <w:lang w:val="en-US"/>
        </w:rPr>
      </w:pPr>
      <w:r w:rsidRPr="00E610AF">
        <w:rPr>
          <w:rFonts w:ascii="Times New Roman" w:hAnsi="Times New Roman"/>
          <w:i/>
          <w:sz w:val="24"/>
          <w:szCs w:val="24"/>
          <w:u w:val="single"/>
          <w:lang w:val="en-US"/>
        </w:rPr>
        <w:t xml:space="preserve">Presenting </w:t>
      </w:r>
      <w:proofErr w:type="spellStart"/>
      <w:r w:rsidRPr="00E610AF">
        <w:rPr>
          <w:rFonts w:ascii="Times New Roman" w:hAnsi="Times New Roman"/>
          <w:i/>
          <w:sz w:val="24"/>
          <w:szCs w:val="24"/>
          <w:u w:val="single"/>
          <w:lang w:val="en-US"/>
        </w:rPr>
        <w:t>author</w:t>
      </w:r>
      <w:r w:rsidRPr="00E610AF">
        <w:rPr>
          <w:rFonts w:ascii="Times New Roman" w:hAnsi="Times New Roman"/>
          <w:i/>
          <w:sz w:val="24"/>
          <w:szCs w:val="24"/>
          <w:u w:val="single"/>
          <w:vertAlign w:val="superscript"/>
          <w:lang w:val="en-US"/>
        </w:rPr>
        <w:t>a</w:t>
      </w:r>
      <w:proofErr w:type="spellEnd"/>
      <w:r w:rsidRPr="00E610AF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author</w:t>
      </w:r>
      <w:r w:rsidRPr="00E610AF">
        <w:rPr>
          <w:rFonts w:ascii="Times New Roman" w:hAnsi="Times New Roman"/>
          <w:i/>
          <w:sz w:val="24"/>
          <w:szCs w:val="24"/>
          <w:lang w:val="en-US"/>
        </w:rPr>
        <w:t>2</w:t>
      </w:r>
      <w:r>
        <w:rPr>
          <w:rFonts w:ascii="Times New Roman" w:hAnsi="Times New Roman"/>
          <w:i/>
          <w:sz w:val="24"/>
          <w:szCs w:val="24"/>
          <w:u w:val="single"/>
          <w:vertAlign w:val="superscript"/>
          <w:lang w:val="en-US"/>
        </w:rPr>
        <w:t>b</w:t>
      </w:r>
      <w:r w:rsidRPr="00E610AF">
        <w:rPr>
          <w:rFonts w:ascii="Times New Roman" w:hAnsi="Times New Roman"/>
          <w:i/>
          <w:sz w:val="24"/>
          <w:szCs w:val="24"/>
          <w:lang w:val="en-US"/>
        </w:rPr>
        <w:t>, author3</w:t>
      </w:r>
      <w:r>
        <w:rPr>
          <w:rFonts w:ascii="Times New Roman" w:hAnsi="Times New Roman"/>
          <w:i/>
          <w:sz w:val="24"/>
          <w:szCs w:val="24"/>
          <w:u w:val="single"/>
          <w:vertAlign w:val="superscript"/>
          <w:lang w:val="en-US"/>
        </w:rPr>
        <w:t>c</w:t>
      </w:r>
      <w:r w:rsidRPr="00E610AF">
        <w:rPr>
          <w:rFonts w:ascii="Times New Roman" w:hAnsi="Times New Roman"/>
          <w:i/>
          <w:sz w:val="24"/>
          <w:szCs w:val="24"/>
          <w:lang w:val="en-US"/>
        </w:rPr>
        <w:t>, etc</w:t>
      </w:r>
      <w:r>
        <w:rPr>
          <w:rFonts w:ascii="Times New Roman" w:hAnsi="Times New Roman"/>
          <w:i/>
          <w:sz w:val="24"/>
          <w:szCs w:val="24"/>
          <w:u w:val="single"/>
          <w:lang w:val="en-US"/>
        </w:rPr>
        <w:t>.</w:t>
      </w:r>
      <w:r w:rsidR="004C0705">
        <w:rPr>
          <w:rFonts w:ascii="Times New Roman" w:hAnsi="Times New Roman"/>
          <w:i/>
          <w:sz w:val="24"/>
          <w:szCs w:val="24"/>
          <w:lang w:val="en-US"/>
        </w:rPr>
        <w:t xml:space="preserve"> (Times New Roman, 12</w:t>
      </w:r>
      <w:r w:rsidR="00A55174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4C0705">
        <w:rPr>
          <w:rFonts w:ascii="Times New Roman" w:hAnsi="Times New Roman"/>
          <w:i/>
          <w:sz w:val="24"/>
          <w:szCs w:val="24"/>
          <w:lang w:val="en-US"/>
        </w:rPr>
        <w:t>pt, Italic</w:t>
      </w:r>
      <w:r w:rsidR="00A55174">
        <w:rPr>
          <w:rFonts w:ascii="Times New Roman" w:hAnsi="Times New Roman"/>
          <w:i/>
          <w:sz w:val="24"/>
          <w:szCs w:val="24"/>
          <w:lang w:val="en-US"/>
        </w:rPr>
        <w:t>s</w:t>
      </w:r>
      <w:r w:rsidR="004C0705">
        <w:rPr>
          <w:rFonts w:ascii="Times New Roman" w:hAnsi="Times New Roman"/>
          <w:i/>
          <w:sz w:val="24"/>
          <w:szCs w:val="24"/>
          <w:lang w:val="en-US"/>
        </w:rPr>
        <w:t>, centered)</w:t>
      </w:r>
    </w:p>
    <w:p w14:paraId="361CE36F" w14:textId="74B5E5B3" w:rsidR="00542129" w:rsidRDefault="003D3C58" w:rsidP="00554599">
      <w:pPr>
        <w:contextualSpacing/>
        <w:jc w:val="both"/>
        <w:rPr>
          <w:rFonts w:ascii="Times New Roman" w:hAnsi="Times New Roman"/>
          <w:i/>
          <w:lang w:val="en-US"/>
        </w:rPr>
      </w:pPr>
      <w:r w:rsidRPr="003D3C58">
        <w:rPr>
          <w:rFonts w:ascii="Times New Roman" w:hAnsi="Times New Roman"/>
          <w:i/>
          <w:vertAlign w:val="superscript"/>
          <w:lang w:val="en-US"/>
        </w:rPr>
        <w:t xml:space="preserve">a </w:t>
      </w:r>
      <w:r w:rsidR="00554599" w:rsidRPr="00554599">
        <w:rPr>
          <w:rFonts w:ascii="Times New Roman" w:hAnsi="Times New Roman"/>
          <w:i/>
          <w:lang w:val="en-US"/>
        </w:rPr>
        <w:t>Affiliation</w:t>
      </w:r>
      <w:r w:rsidR="009C2EF5">
        <w:rPr>
          <w:rFonts w:ascii="Times New Roman" w:hAnsi="Times New Roman"/>
          <w:i/>
          <w:lang w:val="en-US"/>
        </w:rPr>
        <w:t>1</w:t>
      </w:r>
      <w:r w:rsidR="00554599">
        <w:rPr>
          <w:rFonts w:ascii="Times New Roman" w:hAnsi="Times New Roman"/>
          <w:i/>
          <w:lang w:val="en-US"/>
        </w:rPr>
        <w:t xml:space="preserve">; </w:t>
      </w:r>
      <w:r w:rsidR="00091A23">
        <w:rPr>
          <w:rFonts w:ascii="Times New Roman" w:hAnsi="Times New Roman"/>
          <w:i/>
          <w:vertAlign w:val="superscript"/>
          <w:lang w:val="en-US"/>
        </w:rPr>
        <w:t>b</w:t>
      </w:r>
      <w:r w:rsidR="00554599" w:rsidRPr="003D3C58">
        <w:rPr>
          <w:rFonts w:ascii="Times New Roman" w:hAnsi="Times New Roman"/>
          <w:i/>
          <w:vertAlign w:val="superscript"/>
          <w:lang w:val="en-US"/>
        </w:rPr>
        <w:t xml:space="preserve"> </w:t>
      </w:r>
      <w:r w:rsidR="00554599" w:rsidRPr="00554599">
        <w:rPr>
          <w:rFonts w:ascii="Times New Roman" w:hAnsi="Times New Roman"/>
          <w:i/>
          <w:lang w:val="en-US"/>
        </w:rPr>
        <w:t>Affiliation</w:t>
      </w:r>
      <w:r w:rsidR="009C2EF5">
        <w:rPr>
          <w:rFonts w:ascii="Times New Roman" w:hAnsi="Times New Roman"/>
          <w:i/>
          <w:lang w:val="en-US"/>
        </w:rPr>
        <w:t>2</w:t>
      </w:r>
      <w:r w:rsidR="00E610AF">
        <w:rPr>
          <w:rFonts w:ascii="Times New Roman" w:hAnsi="Times New Roman"/>
          <w:i/>
          <w:lang w:val="en-US"/>
        </w:rPr>
        <w:t>, etc.</w:t>
      </w:r>
      <w:r w:rsidR="00554599" w:rsidRPr="00554599">
        <w:rPr>
          <w:rFonts w:ascii="Times New Roman" w:hAnsi="Times New Roman"/>
          <w:i/>
          <w:lang w:val="en-US"/>
        </w:rPr>
        <w:t xml:space="preserve"> (Times New Roman, 11</w:t>
      </w:r>
      <w:r w:rsidR="00A55174">
        <w:rPr>
          <w:rFonts w:ascii="Times New Roman" w:hAnsi="Times New Roman"/>
          <w:i/>
          <w:lang w:val="en-US"/>
        </w:rPr>
        <w:t xml:space="preserve"> </w:t>
      </w:r>
      <w:r w:rsidR="00554599" w:rsidRPr="00554599">
        <w:rPr>
          <w:rFonts w:ascii="Times New Roman" w:hAnsi="Times New Roman"/>
          <w:i/>
          <w:lang w:val="en-US"/>
        </w:rPr>
        <w:t>pt, Italic</w:t>
      </w:r>
      <w:r w:rsidR="00A55174">
        <w:rPr>
          <w:rFonts w:ascii="Times New Roman" w:hAnsi="Times New Roman"/>
          <w:i/>
          <w:lang w:val="en-US"/>
        </w:rPr>
        <w:t>s</w:t>
      </w:r>
      <w:r w:rsidR="00554599" w:rsidRPr="00554599">
        <w:rPr>
          <w:rFonts w:ascii="Times New Roman" w:hAnsi="Times New Roman"/>
          <w:i/>
          <w:lang w:val="en-US"/>
        </w:rPr>
        <w:t xml:space="preserve">, </w:t>
      </w:r>
      <w:r w:rsidR="00EE792A">
        <w:rPr>
          <w:rFonts w:ascii="Times New Roman" w:hAnsi="Times New Roman"/>
          <w:i/>
          <w:lang w:val="en-US"/>
        </w:rPr>
        <w:t>justified</w:t>
      </w:r>
      <w:r w:rsidR="00554599" w:rsidRPr="00554599">
        <w:rPr>
          <w:rFonts w:ascii="Times New Roman" w:hAnsi="Times New Roman"/>
          <w:i/>
          <w:lang w:val="en-US"/>
        </w:rPr>
        <w:t>)</w:t>
      </w:r>
    </w:p>
    <w:p w14:paraId="27EFB5EB" w14:textId="77777777" w:rsidR="00071629" w:rsidRPr="00554599" w:rsidRDefault="00071629" w:rsidP="00554599">
      <w:pPr>
        <w:contextualSpacing/>
        <w:jc w:val="both"/>
        <w:rPr>
          <w:rFonts w:ascii="Times New Roman" w:hAnsi="Times New Roman"/>
          <w:i/>
          <w:lang w:val="en-US"/>
        </w:rPr>
      </w:pPr>
    </w:p>
    <w:p w14:paraId="3EE44D3C" w14:textId="6612318C" w:rsidR="00071629" w:rsidRPr="00071629" w:rsidRDefault="00071629" w:rsidP="00071629">
      <w:pPr>
        <w:contextualSpacing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071629">
        <w:rPr>
          <w:rFonts w:ascii="Times New Roman" w:hAnsi="Times New Roman"/>
          <w:i/>
          <w:iCs/>
          <w:sz w:val="24"/>
          <w:szCs w:val="24"/>
          <w:lang w:val="en-US"/>
        </w:rPr>
        <w:t xml:space="preserve">e-mail of the </w:t>
      </w:r>
      <w:r w:rsidRPr="00E610AF">
        <w:rPr>
          <w:rFonts w:ascii="Times New Roman" w:hAnsi="Times New Roman"/>
          <w:i/>
          <w:iCs/>
          <w:sz w:val="24"/>
          <w:szCs w:val="24"/>
          <w:u w:val="single"/>
          <w:lang w:val="en-US"/>
        </w:rPr>
        <w:t>presenting author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071629">
        <w:rPr>
          <w:rFonts w:ascii="Times New Roman" w:hAnsi="Times New Roman"/>
          <w:i/>
          <w:sz w:val="24"/>
          <w:szCs w:val="24"/>
          <w:lang w:val="en-US"/>
        </w:rPr>
        <w:t>(Times New Roman, 1</w:t>
      </w:r>
      <w:r>
        <w:rPr>
          <w:rFonts w:ascii="Times New Roman" w:hAnsi="Times New Roman"/>
          <w:i/>
          <w:sz w:val="24"/>
          <w:szCs w:val="24"/>
          <w:lang w:val="en-US"/>
        </w:rPr>
        <w:t>1</w:t>
      </w:r>
      <w:r w:rsidRPr="00071629">
        <w:rPr>
          <w:rFonts w:ascii="Times New Roman" w:hAnsi="Times New Roman"/>
          <w:i/>
          <w:sz w:val="24"/>
          <w:szCs w:val="24"/>
          <w:lang w:val="en-US"/>
        </w:rPr>
        <w:t>pt, Italics, centered)</w:t>
      </w:r>
    </w:p>
    <w:p w14:paraId="0D4DF351" w14:textId="5773BDE7" w:rsidR="00554599" w:rsidRPr="00D91BC4" w:rsidRDefault="00554599" w:rsidP="00071629">
      <w:pPr>
        <w:contextualSpacing/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02D96B22" w14:textId="77777777" w:rsidR="00071629" w:rsidRDefault="00071629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27C23AD" w14:textId="7C83AFA4" w:rsidR="00D91BC4" w:rsidRPr="0048720E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Text </w:t>
      </w:r>
      <w:r w:rsidRPr="00EE792A">
        <w:rPr>
          <w:rFonts w:ascii="Times New Roman" w:hAnsi="Times New Roman"/>
          <w:sz w:val="24"/>
          <w:szCs w:val="24"/>
          <w:lang w:val="en-US"/>
        </w:rPr>
        <w:t>(Times New Roman, 1</w:t>
      </w:r>
      <w:r w:rsidR="00E610AF">
        <w:rPr>
          <w:rFonts w:ascii="Times New Roman" w:hAnsi="Times New Roman"/>
          <w:sz w:val="24"/>
          <w:szCs w:val="24"/>
          <w:lang w:val="en-US"/>
        </w:rPr>
        <w:t>2</w:t>
      </w:r>
      <w:r w:rsidR="00A5517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E792A">
        <w:rPr>
          <w:rFonts w:ascii="Times New Roman" w:hAnsi="Times New Roman"/>
          <w:sz w:val="24"/>
          <w:szCs w:val="24"/>
          <w:lang w:val="en-US"/>
        </w:rPr>
        <w:t>pt</w:t>
      </w:r>
      <w:proofErr w:type="spellEnd"/>
      <w:r w:rsidRPr="00EE792A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justified</w:t>
      </w:r>
      <w:r w:rsidRPr="00EE792A">
        <w:rPr>
          <w:rFonts w:ascii="Times New Roman" w:hAnsi="Times New Roman"/>
          <w:sz w:val="24"/>
          <w:szCs w:val="24"/>
          <w:lang w:val="en-US"/>
        </w:rPr>
        <w:t>)</w:t>
      </w:r>
      <w:r w:rsidR="00074AD4">
        <w:rPr>
          <w:rFonts w:ascii="Times New Roman" w:hAnsi="Times New Roman"/>
          <w:sz w:val="24"/>
          <w:szCs w:val="24"/>
          <w:lang w:val="en-US"/>
        </w:rPr>
        <w:t xml:space="preserve"> (MAX ONE PAGE)</w:t>
      </w:r>
    </w:p>
    <w:p w14:paraId="6F714EA1" w14:textId="77777777" w:rsidR="001D1A90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68E26BD3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14F7FCD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71E6C8DE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3DB4CDFB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C4EEE39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5B15EAF4" w14:textId="77777777" w:rsidR="00EE792A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Text</w:t>
      </w:r>
    </w:p>
    <w:p w14:paraId="72E38235" w14:textId="77777777" w:rsidR="00EE792A" w:rsidRPr="009A4964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A4964">
        <w:rPr>
          <w:rFonts w:ascii="Times New Roman" w:hAnsi="Times New Roman"/>
          <w:sz w:val="24"/>
          <w:szCs w:val="24"/>
          <w:lang w:val="en-US"/>
        </w:rPr>
        <w:t>Text</w:t>
      </w:r>
    </w:p>
    <w:p w14:paraId="1D0716DA" w14:textId="77777777" w:rsidR="00EE792A" w:rsidRPr="009A4964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A4964">
        <w:rPr>
          <w:rFonts w:ascii="Times New Roman" w:hAnsi="Times New Roman"/>
          <w:sz w:val="24"/>
          <w:szCs w:val="24"/>
          <w:lang w:val="en-US"/>
        </w:rPr>
        <w:t>Text</w:t>
      </w:r>
    </w:p>
    <w:p w14:paraId="34047CBE" w14:textId="77777777" w:rsidR="00EE792A" w:rsidRPr="009A4964" w:rsidRDefault="00EE792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2B324CCE" w14:textId="1FEA9A32" w:rsidR="008B5FCD" w:rsidRDefault="000F3E2B" w:rsidP="0007162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071629">
        <w:rPr>
          <w:rFonts w:ascii="Times New Roman" w:hAnsi="Times New Roman"/>
          <w:b/>
          <w:bCs/>
          <w:sz w:val="24"/>
          <w:szCs w:val="24"/>
          <w:lang w:val="en-US"/>
        </w:rPr>
        <w:t>Figure 1.</w:t>
      </w:r>
      <w:r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E610AF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er</w:t>
      </w:r>
      <w:r w:rsidR="00E610AF">
        <w:rPr>
          <w:rFonts w:ascii="Times New Roman" w:hAnsi="Times New Roman"/>
          <w:sz w:val="24"/>
          <w:szCs w:val="24"/>
          <w:lang w:val="en-US"/>
        </w:rPr>
        <w:t>t</w:t>
      </w:r>
      <w:r>
        <w:rPr>
          <w:rFonts w:ascii="Times New Roman" w:hAnsi="Times New Roman"/>
          <w:sz w:val="24"/>
          <w:szCs w:val="24"/>
          <w:lang w:val="en-US"/>
        </w:rPr>
        <w:t xml:space="preserve"> here a brief caption</w:t>
      </w:r>
    </w:p>
    <w:p w14:paraId="0D5DFBC5" w14:textId="77777777" w:rsidR="000F3E2B" w:rsidRPr="009A4964" w:rsidRDefault="000F3E2B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3B95520" w14:textId="46100513" w:rsidR="00E06228" w:rsidRPr="00E610AF" w:rsidRDefault="00E06228" w:rsidP="00E06228">
      <w:pPr>
        <w:spacing w:after="0" w:line="240" w:lineRule="auto"/>
        <w:contextualSpacing/>
        <w:jc w:val="both"/>
        <w:rPr>
          <w:rFonts w:ascii="Times New Roman" w:eastAsia="Times New Roman" w:hAnsi="Times New Roman"/>
          <w:lang w:val="en-US" w:eastAsia="it-IT"/>
        </w:rPr>
      </w:pPr>
      <w:r w:rsidRPr="00E610AF">
        <w:rPr>
          <w:rFonts w:ascii="Times New Roman" w:hAnsi="Times New Roman"/>
          <w:lang w:val="en-US"/>
        </w:rPr>
        <w:t xml:space="preserve">[1] </w:t>
      </w:r>
      <w:r w:rsidR="00990CF5" w:rsidRPr="00E610AF">
        <w:rPr>
          <w:rFonts w:ascii="Times New Roman" w:eastAsia="Times New Roman" w:hAnsi="Times New Roman"/>
          <w:color w:val="000000"/>
          <w:lang w:val="en-US" w:eastAsia="it-IT"/>
        </w:rPr>
        <w:t>J. Smith</w:t>
      </w:r>
      <w:r w:rsidRPr="00E610AF">
        <w:rPr>
          <w:rFonts w:ascii="Times New Roman" w:eastAsia="Times New Roman" w:hAnsi="Times New Roman"/>
          <w:lang w:val="en-US" w:eastAsia="it-IT"/>
        </w:rPr>
        <w:t xml:space="preserve">, </w:t>
      </w:r>
      <w:hyperlink r:id="rId7" w:history="1">
        <w:r w:rsidR="00990CF5" w:rsidRPr="00E610AF">
          <w:rPr>
            <w:rFonts w:ascii="Times New Roman" w:eastAsia="Times New Roman" w:hAnsi="Times New Roman"/>
            <w:color w:val="000000"/>
            <w:lang w:val="en-US" w:eastAsia="it-IT"/>
          </w:rPr>
          <w:t>W.H. Mason</w:t>
        </w:r>
      </w:hyperlink>
      <w:r w:rsidRPr="00E610AF">
        <w:rPr>
          <w:rFonts w:ascii="Times New Roman" w:eastAsia="Times New Roman" w:hAnsi="Times New Roman"/>
          <w:lang w:val="en-US" w:eastAsia="it-IT"/>
        </w:rPr>
        <w:t xml:space="preserve">, </w:t>
      </w:r>
      <w:r w:rsidR="00990CF5" w:rsidRPr="00E610AF">
        <w:rPr>
          <w:rFonts w:ascii="Times New Roman" w:eastAsia="Times New Roman" w:hAnsi="Times New Roman"/>
          <w:bCs/>
          <w:i/>
          <w:iCs/>
          <w:lang w:val="en-US" w:eastAsia="it-IT"/>
        </w:rPr>
        <w:t xml:space="preserve">J. Appl. </w:t>
      </w:r>
      <w:proofErr w:type="spellStart"/>
      <w:r w:rsidR="00990CF5" w:rsidRPr="00E610AF">
        <w:rPr>
          <w:rFonts w:ascii="Times New Roman" w:eastAsia="Times New Roman" w:hAnsi="Times New Roman"/>
          <w:bCs/>
          <w:i/>
          <w:iCs/>
          <w:lang w:val="en-US" w:eastAsia="it-IT"/>
        </w:rPr>
        <w:t>Cryst</w:t>
      </w:r>
      <w:proofErr w:type="spellEnd"/>
      <w:r w:rsidRPr="00E610AF">
        <w:rPr>
          <w:rFonts w:ascii="Times New Roman" w:eastAsia="Times New Roman" w:hAnsi="Times New Roman"/>
          <w:b/>
          <w:bCs/>
          <w:i/>
          <w:iCs/>
          <w:lang w:val="en-US" w:eastAsia="it-IT"/>
        </w:rPr>
        <w:t>.</w:t>
      </w:r>
      <w:r w:rsidRPr="00E610AF">
        <w:rPr>
          <w:rFonts w:ascii="Times New Roman" w:eastAsia="Times New Roman" w:hAnsi="Times New Roman"/>
          <w:lang w:val="en-US" w:eastAsia="it-IT"/>
        </w:rPr>
        <w:t xml:space="preserve"> </w:t>
      </w:r>
      <w:r w:rsidRPr="00E610AF">
        <w:rPr>
          <w:rFonts w:ascii="Times New Roman" w:eastAsia="Times New Roman" w:hAnsi="Times New Roman"/>
          <w:b/>
          <w:lang w:val="en-US" w:eastAsia="it-IT"/>
        </w:rPr>
        <w:t>20</w:t>
      </w:r>
      <w:r w:rsidR="00990CF5" w:rsidRPr="00E610AF">
        <w:rPr>
          <w:rFonts w:ascii="Times New Roman" w:eastAsia="Times New Roman" w:hAnsi="Times New Roman"/>
          <w:b/>
          <w:lang w:val="en-US" w:eastAsia="it-IT"/>
        </w:rPr>
        <w:t>20</w:t>
      </w:r>
      <w:r w:rsidRPr="00E610AF">
        <w:rPr>
          <w:rFonts w:ascii="Times New Roman" w:eastAsia="Times New Roman" w:hAnsi="Times New Roman"/>
          <w:lang w:val="en-US" w:eastAsia="it-IT"/>
        </w:rPr>
        <w:t xml:space="preserve">, </w:t>
      </w:r>
      <w:r w:rsidR="00990CF5" w:rsidRPr="00E610AF">
        <w:rPr>
          <w:rFonts w:ascii="Times New Roman" w:eastAsia="Times New Roman" w:hAnsi="Times New Roman"/>
          <w:i/>
          <w:lang w:val="en-US" w:eastAsia="it-IT"/>
        </w:rPr>
        <w:t>52</w:t>
      </w:r>
      <w:r w:rsidRPr="00E610AF">
        <w:rPr>
          <w:rFonts w:ascii="Times New Roman" w:eastAsia="Times New Roman" w:hAnsi="Times New Roman"/>
          <w:lang w:val="en-US" w:eastAsia="it-IT"/>
        </w:rPr>
        <w:t xml:space="preserve">, </w:t>
      </w:r>
      <w:r w:rsidR="00990CF5" w:rsidRPr="00E610AF">
        <w:rPr>
          <w:rFonts w:ascii="Times New Roman" w:eastAsia="Times New Roman" w:hAnsi="Times New Roman"/>
          <w:lang w:val="en-US" w:eastAsia="it-IT"/>
        </w:rPr>
        <w:t>1234</w:t>
      </w:r>
      <w:r w:rsidRPr="00E610AF">
        <w:rPr>
          <w:rFonts w:ascii="Times New Roman" w:eastAsia="Times New Roman" w:hAnsi="Times New Roman"/>
          <w:lang w:val="en-US" w:eastAsia="it-IT"/>
        </w:rPr>
        <w:t xml:space="preserve">. </w:t>
      </w:r>
    </w:p>
    <w:p w14:paraId="380381BF" w14:textId="77777777" w:rsidR="00EE792A" w:rsidRPr="00990CF5" w:rsidRDefault="00EE792A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79953D0C" w14:textId="77777777" w:rsidR="001D1A90" w:rsidRPr="00990CF5" w:rsidRDefault="001D1A90" w:rsidP="00D91BC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DBDF0C2" w14:textId="77777777" w:rsidR="001E1733" w:rsidRPr="00A56272" w:rsidRDefault="001E1733" w:rsidP="00F150E1">
      <w:pPr>
        <w:tabs>
          <w:tab w:val="left" w:pos="1005"/>
        </w:tabs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E1733" w:rsidRPr="00A56272" w:rsidSect="0031261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418" w:right="1134" w:bottom="1134" w:left="1134" w:header="567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4167F" w14:textId="77777777" w:rsidR="00EA603A" w:rsidRDefault="00EA603A" w:rsidP="00916B7B">
      <w:pPr>
        <w:spacing w:after="0" w:line="240" w:lineRule="auto"/>
      </w:pPr>
      <w:r>
        <w:separator/>
      </w:r>
    </w:p>
  </w:endnote>
  <w:endnote w:type="continuationSeparator" w:id="0">
    <w:p w14:paraId="4717C909" w14:textId="77777777" w:rsidR="00EA603A" w:rsidRDefault="00EA603A" w:rsidP="0091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AC50D" w14:textId="37479317" w:rsidR="009A4964" w:rsidRPr="009A4964" w:rsidRDefault="009A4964" w:rsidP="009A4964">
    <w:pPr>
      <w:pStyle w:val="Footer"/>
      <w:jc w:val="center"/>
      <w:rPr>
        <w:rFonts w:ascii="Tahoma" w:hAnsi="Tahoma" w:cs="Tahoma"/>
        <w:i/>
        <w:iCs/>
        <w:lang w:val="en-US"/>
      </w:rPr>
    </w:pPr>
    <w:r w:rsidRPr="009A4964">
      <w:rPr>
        <w:rFonts w:ascii="Tahoma" w:hAnsi="Tahoma" w:cs="Tahoma"/>
        <w:i/>
        <w:iCs/>
        <w:lang w:val="en-US"/>
      </w:rPr>
      <w:t>Granada (Spain), September 20</w:t>
    </w:r>
    <w:r w:rsidRPr="00071629">
      <w:rPr>
        <w:rFonts w:ascii="Tahoma" w:hAnsi="Tahoma" w:cs="Tahoma"/>
        <w:i/>
        <w:iCs/>
        <w:vertAlign w:val="superscript"/>
        <w:lang w:val="en-US"/>
      </w:rPr>
      <w:t>th</w:t>
    </w:r>
    <w:r w:rsidRPr="009A4964">
      <w:rPr>
        <w:rFonts w:ascii="Tahoma" w:hAnsi="Tahoma" w:cs="Tahoma"/>
        <w:i/>
        <w:iCs/>
        <w:lang w:val="en-US"/>
      </w:rPr>
      <w:t xml:space="preserve"> – 24</w:t>
    </w:r>
    <w:r w:rsidRPr="00071629">
      <w:rPr>
        <w:rFonts w:ascii="Tahoma" w:hAnsi="Tahoma" w:cs="Tahoma"/>
        <w:i/>
        <w:iCs/>
        <w:vertAlign w:val="superscript"/>
        <w:lang w:val="en-US"/>
      </w:rPr>
      <w:t>th</w:t>
    </w:r>
    <w:r w:rsidRPr="009A4964">
      <w:rPr>
        <w:rFonts w:ascii="Tahoma" w:hAnsi="Tahoma" w:cs="Tahoma"/>
        <w:i/>
        <w:iCs/>
        <w:lang w:val="en-US"/>
      </w:rPr>
      <w:t>, 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4197A" w14:textId="77777777" w:rsidR="00802A9A" w:rsidRDefault="00614D7E">
    <w:pPr>
      <w:pStyle w:val="Footer"/>
      <w:jc w:val="right"/>
    </w:pPr>
    <w:r>
      <w:fldChar w:fldCharType="begin"/>
    </w:r>
    <w:r w:rsidR="00802A9A">
      <w:instrText>PAGE   \* MERGEFORMAT</w:instrText>
    </w:r>
    <w:r>
      <w:fldChar w:fldCharType="separate"/>
    </w:r>
    <w:r w:rsidR="00BE7EE4">
      <w:rPr>
        <w:noProof/>
      </w:rPr>
      <w:t>1</w:t>
    </w:r>
    <w:r>
      <w:fldChar w:fldCharType="end"/>
    </w:r>
  </w:p>
  <w:p w14:paraId="14822794" w14:textId="77777777" w:rsidR="00D77C66" w:rsidRDefault="00D77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78EA0" w14:textId="77777777" w:rsidR="00EA603A" w:rsidRDefault="00EA603A" w:rsidP="00916B7B">
      <w:pPr>
        <w:spacing w:after="0" w:line="240" w:lineRule="auto"/>
      </w:pPr>
      <w:r>
        <w:separator/>
      </w:r>
    </w:p>
  </w:footnote>
  <w:footnote w:type="continuationSeparator" w:id="0">
    <w:p w14:paraId="25B09B1B" w14:textId="77777777" w:rsidR="00EA603A" w:rsidRDefault="00EA603A" w:rsidP="0091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Look w:val="04A0" w:firstRow="1" w:lastRow="0" w:firstColumn="1" w:lastColumn="0" w:noHBand="0" w:noVBand="1"/>
    </w:tblPr>
    <w:tblGrid>
      <w:gridCol w:w="1619"/>
      <w:gridCol w:w="6388"/>
      <w:gridCol w:w="1631"/>
    </w:tblGrid>
    <w:tr w:rsidR="00777971" w:rsidRPr="00FB4FBB" w14:paraId="41D2CF75" w14:textId="77777777" w:rsidTr="00FB4FBB">
      <w:trPr>
        <w:jc w:val="center"/>
      </w:trPr>
      <w:tc>
        <w:tcPr>
          <w:tcW w:w="840" w:type="pct"/>
          <w:shd w:val="clear" w:color="auto" w:fill="auto"/>
          <w:vAlign w:val="center"/>
        </w:tcPr>
        <w:p w14:paraId="486EB3A0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2C9A2D3A" wp14:editId="31C5D96C">
                <wp:extent cx="800100" cy="485775"/>
                <wp:effectExtent l="0" t="0" r="0" b="0"/>
                <wp:docPr id="1" name="Immagine 1" descr="logo SC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SC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424" r="14139" b="191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14" w:type="pct"/>
          <w:shd w:val="clear" w:color="auto" w:fill="auto"/>
          <w:vAlign w:val="center"/>
        </w:tcPr>
        <w:p w14:paraId="59EDD0FF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color w:val="000064"/>
              <w:sz w:val="20"/>
              <w:szCs w:val="16"/>
            </w:rPr>
            <w:t>Avogadro Colloquia 2015 - Chemistry and Light</w:t>
          </w:r>
        </w:p>
        <w:p w14:paraId="1377B89B" w14:textId="77777777" w:rsidR="00777971" w:rsidRPr="00FB4FBB" w:rsidRDefault="00777971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color w:val="161413"/>
              <w:sz w:val="16"/>
              <w:szCs w:val="16"/>
            </w:rPr>
          </w:pPr>
          <w:r w:rsidRPr="00FB4FBB">
            <w:rPr>
              <w:rFonts w:ascii="Tahoma" w:hAnsi="Tahoma" w:cs="Tahoma"/>
              <w:color w:val="161413"/>
              <w:sz w:val="16"/>
              <w:szCs w:val="16"/>
            </w:rPr>
            <w:t>Consiglio Nazionale delle Ricerche, Roma - May 22, 2015</w:t>
          </w:r>
        </w:p>
      </w:tc>
      <w:tc>
        <w:tcPr>
          <w:tcW w:w="846" w:type="pct"/>
          <w:shd w:val="clear" w:color="auto" w:fill="auto"/>
          <w:vAlign w:val="center"/>
        </w:tcPr>
        <w:p w14:paraId="72F1D059" w14:textId="77777777" w:rsidR="00777971" w:rsidRPr="00FB4FBB" w:rsidRDefault="002034A7" w:rsidP="00FB4FBB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161413"/>
              <w:sz w:val="20"/>
              <w:szCs w:val="16"/>
            </w:rPr>
          </w:pPr>
          <w:r w:rsidRPr="00FB4FBB">
            <w:rPr>
              <w:rFonts w:ascii="Tahoma" w:hAnsi="Tahoma" w:cs="Tahoma"/>
              <w:i/>
              <w:noProof/>
              <w:color w:val="161413"/>
              <w:sz w:val="20"/>
              <w:szCs w:val="16"/>
              <w:lang w:eastAsia="it-IT"/>
            </w:rPr>
            <w:drawing>
              <wp:inline distT="0" distB="0" distL="0" distR="0" wp14:anchorId="0E32C56D" wp14:editId="4CCC9B1F">
                <wp:extent cx="685800" cy="704850"/>
                <wp:effectExtent l="0" t="0" r="0" b="0"/>
                <wp:docPr id="2" name="Immagine 0" descr="IYL_Logo_ColorVert 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IYL_Logo_ColorVert 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840" b="335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6D8F59" w14:textId="77777777" w:rsidR="00777971" w:rsidRDefault="007779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487"/>
      <w:gridCol w:w="1151"/>
    </w:tblGrid>
    <w:tr w:rsidR="00BE7EE4" w14:paraId="149E5606" w14:textId="77777777" w:rsidTr="001A3702">
      <w:trPr>
        <w:trHeight w:val="271"/>
      </w:trPr>
      <w:tc>
        <w:tcPr>
          <w:tcW w:w="8613" w:type="dxa"/>
          <w:shd w:val="clear" w:color="auto" w:fill="FFFFFF" w:themeFill="background1"/>
        </w:tcPr>
        <w:p w14:paraId="48C7AFB7" w14:textId="6B566801" w:rsidR="00BE7EE4" w:rsidRPr="001A3702" w:rsidRDefault="00BE7EE4" w:rsidP="001A3702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smallCaps/>
              <w:color w:val="000064"/>
              <w:szCs w:val="16"/>
            </w:rPr>
          </w:pPr>
        </w:p>
      </w:tc>
      <w:tc>
        <w:tcPr>
          <w:tcW w:w="1165" w:type="dxa"/>
          <w:shd w:val="clear" w:color="auto" w:fill="FFFFFF" w:themeFill="background1"/>
        </w:tcPr>
        <w:p w14:paraId="2FACD619" w14:textId="70EA8C70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color w:val="161413"/>
              <w:szCs w:val="16"/>
            </w:rPr>
          </w:pPr>
        </w:p>
      </w:tc>
    </w:tr>
  </w:tbl>
  <w:p w14:paraId="1956EEF6" w14:textId="7DF92C06" w:rsidR="00BE7EE4" w:rsidRDefault="009A4964" w:rsidP="00371CDB">
    <w:r>
      <w:rPr>
        <w:rFonts w:ascii="Tahoma" w:hAnsi="Tahoma" w:cs="Tahoma"/>
        <w:i/>
        <w:smallCaps/>
        <w:noProof/>
        <w:color w:val="000064"/>
        <w:szCs w:val="16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067DAC3" wp14:editId="3C35FB5E">
              <wp:simplePos x="0" y="0"/>
              <wp:positionH relativeFrom="margin">
                <wp:posOffset>718185</wp:posOffset>
              </wp:positionH>
              <wp:positionV relativeFrom="paragraph">
                <wp:posOffset>-246380</wp:posOffset>
              </wp:positionV>
              <wp:extent cx="4483100" cy="273685"/>
              <wp:effectExtent l="0" t="0" r="0" b="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310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B082D4" w14:textId="012863E3" w:rsidR="009A4964" w:rsidRPr="009A4964" w:rsidRDefault="009A4964" w:rsidP="001A3702">
                          <w:pPr>
                            <w:spacing w:after="0"/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To.Scal’And</w:t>
                          </w:r>
                          <w:proofErr w:type="spellEnd"/>
                          <w:proofErr w:type="gramEnd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 xml:space="preserve"> – Total Scattering for </w:t>
                          </w:r>
                          <w:proofErr w:type="spellStart"/>
                          <w:r w:rsidRPr="009A4964"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N</w:t>
                          </w:r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anotecnhnology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 xml:space="preserve"> in Al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i/>
                              <w:smallCaps/>
                              <w:color w:val="000064"/>
                              <w:szCs w:val="16"/>
                              <w:lang w:val="en-US"/>
                            </w:rPr>
                            <w:t>Andalus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067DAC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56.55pt;margin-top:-19.4pt;width:353pt;height:21.5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" stroked="f">
              <v:textbox style="mso-fit-shape-to-text:t">
                <w:txbxContent>
                  <w:p w14:paraId="09B082D4" w14:textId="012863E3" w:rsidR="009A4964" w:rsidRPr="009A4964" w:rsidRDefault="009A4964" w:rsidP="001A3702">
                    <w:pPr>
                      <w:spacing w:after="0"/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</w:pPr>
                    <w:proofErr w:type="spellStart"/>
                    <w:proofErr w:type="gramStart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To.Scal’And</w:t>
                    </w:r>
                    <w:proofErr w:type="spellEnd"/>
                    <w:proofErr w:type="gramEnd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 xml:space="preserve"> – Total Scattering for </w:t>
                    </w:r>
                    <w:proofErr w:type="spellStart"/>
                    <w:r w:rsidRPr="009A4964"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N</w:t>
                    </w:r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anotecnhnology</w:t>
                    </w:r>
                    <w:proofErr w:type="spellEnd"/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 xml:space="preserve"> in Al </w:t>
                    </w:r>
                    <w:proofErr w:type="spellStart"/>
                    <w:r>
                      <w:rPr>
                        <w:rFonts w:ascii="Tahoma" w:hAnsi="Tahoma" w:cs="Tahoma"/>
                        <w:i/>
                        <w:smallCaps/>
                        <w:color w:val="000064"/>
                        <w:szCs w:val="16"/>
                        <w:lang w:val="en-US"/>
                      </w:rPr>
                      <w:t>Andalus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7763"/>
      <w:gridCol w:w="1447"/>
    </w:tblGrid>
    <w:tr w:rsidR="00BE7EE4" w14:paraId="57649AAF" w14:textId="77777777" w:rsidTr="00DD52F7">
      <w:trPr>
        <w:trHeight w:val="188"/>
      </w:trPr>
      <w:tc>
        <w:tcPr>
          <w:tcW w:w="7763" w:type="dxa"/>
          <w:shd w:val="clear" w:color="auto" w:fill="auto"/>
        </w:tcPr>
        <w:p w14:paraId="7E1D8BC6" w14:textId="77777777" w:rsidR="00BE7EE4" w:rsidRPr="00DD52F7" w:rsidRDefault="00BE7EE4" w:rsidP="00DD52F7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i/>
              <w:color w:val="000064"/>
              <w:szCs w:val="16"/>
            </w:rPr>
          </w:pPr>
          <w:r w:rsidRPr="00DD52F7">
            <w:rPr>
              <w:rFonts w:ascii="Tahoma" w:hAnsi="Tahoma" w:cs="Tahoma"/>
              <w:i/>
              <w:color w:val="000064"/>
              <w:szCs w:val="16"/>
            </w:rPr>
            <w:t>XXVI Congresso Nazionale della Società Chimica Italiana</w:t>
          </w:r>
        </w:p>
      </w:tc>
      <w:tc>
        <w:tcPr>
          <w:tcW w:w="1447" w:type="dxa"/>
          <w:shd w:val="clear" w:color="auto" w:fill="auto"/>
        </w:tcPr>
        <w:p w14:paraId="4E8820F1" w14:textId="77777777" w:rsidR="00BE7EE4" w:rsidRDefault="00BE7EE4" w:rsidP="00DD52F7">
          <w:pPr>
            <w:autoSpaceDE w:val="0"/>
            <w:autoSpaceDN w:val="0"/>
            <w:adjustRightInd w:val="0"/>
            <w:spacing w:after="0" w:line="240" w:lineRule="auto"/>
            <w:jc w:val="right"/>
          </w:pPr>
          <w:r w:rsidRPr="00DD52F7">
            <w:rPr>
              <w:rFonts w:ascii="Tahoma" w:hAnsi="Tahoma" w:cs="Tahoma"/>
              <w:color w:val="161413"/>
              <w:szCs w:val="16"/>
            </w:rPr>
            <w:t>XXX Y000</w:t>
          </w:r>
        </w:p>
      </w:tc>
    </w:tr>
  </w:tbl>
  <w:p w14:paraId="498F234F" w14:textId="77777777" w:rsidR="00BE7EE4" w:rsidRDefault="00BE7EE4" w:rsidP="00BE7E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yNDYxNzSyMDQxNDNW0lEKTi0uzszPAykwqgUAZ0ikHywAAAA="/>
  </w:docVars>
  <w:rsids>
    <w:rsidRoot w:val="002034A7"/>
    <w:rsid w:val="000021CF"/>
    <w:rsid w:val="00006F2E"/>
    <w:rsid w:val="00007E56"/>
    <w:rsid w:val="00021638"/>
    <w:rsid w:val="00026824"/>
    <w:rsid w:val="0003328A"/>
    <w:rsid w:val="000364EE"/>
    <w:rsid w:val="00041983"/>
    <w:rsid w:val="00042817"/>
    <w:rsid w:val="000432BB"/>
    <w:rsid w:val="00057397"/>
    <w:rsid w:val="00066FDD"/>
    <w:rsid w:val="00071629"/>
    <w:rsid w:val="00073976"/>
    <w:rsid w:val="00074AD4"/>
    <w:rsid w:val="0008688C"/>
    <w:rsid w:val="00091A23"/>
    <w:rsid w:val="00092758"/>
    <w:rsid w:val="00096641"/>
    <w:rsid w:val="000A2C70"/>
    <w:rsid w:val="000A57A6"/>
    <w:rsid w:val="000B679E"/>
    <w:rsid w:val="000B70C0"/>
    <w:rsid w:val="000C4199"/>
    <w:rsid w:val="000D23EE"/>
    <w:rsid w:val="000D422C"/>
    <w:rsid w:val="000D575F"/>
    <w:rsid w:val="000D6C3F"/>
    <w:rsid w:val="000D7712"/>
    <w:rsid w:val="000F3E2B"/>
    <w:rsid w:val="00110062"/>
    <w:rsid w:val="0011762B"/>
    <w:rsid w:val="00134592"/>
    <w:rsid w:val="00134B75"/>
    <w:rsid w:val="00141C1D"/>
    <w:rsid w:val="001533A5"/>
    <w:rsid w:val="00162922"/>
    <w:rsid w:val="00175E6F"/>
    <w:rsid w:val="00186F49"/>
    <w:rsid w:val="001911EE"/>
    <w:rsid w:val="00196BA5"/>
    <w:rsid w:val="001A3702"/>
    <w:rsid w:val="001B196F"/>
    <w:rsid w:val="001B68C3"/>
    <w:rsid w:val="001C4B5C"/>
    <w:rsid w:val="001D0DA2"/>
    <w:rsid w:val="001D1A90"/>
    <w:rsid w:val="001E04FB"/>
    <w:rsid w:val="001E1733"/>
    <w:rsid w:val="001E2BAC"/>
    <w:rsid w:val="001E47D3"/>
    <w:rsid w:val="002034A7"/>
    <w:rsid w:val="00204963"/>
    <w:rsid w:val="002078D7"/>
    <w:rsid w:val="00215A2F"/>
    <w:rsid w:val="002238B4"/>
    <w:rsid w:val="00223D9B"/>
    <w:rsid w:val="00252951"/>
    <w:rsid w:val="0025558A"/>
    <w:rsid w:val="002571A3"/>
    <w:rsid w:val="002614B4"/>
    <w:rsid w:val="002712A1"/>
    <w:rsid w:val="00273DE8"/>
    <w:rsid w:val="002828FF"/>
    <w:rsid w:val="00285E98"/>
    <w:rsid w:val="00297661"/>
    <w:rsid w:val="002A226E"/>
    <w:rsid w:val="002B62B5"/>
    <w:rsid w:val="002B6BA2"/>
    <w:rsid w:val="002C1E73"/>
    <w:rsid w:val="002D06D7"/>
    <w:rsid w:val="002E1358"/>
    <w:rsid w:val="002E60C9"/>
    <w:rsid w:val="00312613"/>
    <w:rsid w:val="00322F39"/>
    <w:rsid w:val="00327DDC"/>
    <w:rsid w:val="003423C1"/>
    <w:rsid w:val="00352492"/>
    <w:rsid w:val="00352F3E"/>
    <w:rsid w:val="00357F67"/>
    <w:rsid w:val="0036179E"/>
    <w:rsid w:val="0037000B"/>
    <w:rsid w:val="00371CDB"/>
    <w:rsid w:val="003B1E1A"/>
    <w:rsid w:val="003B35F5"/>
    <w:rsid w:val="003D3C58"/>
    <w:rsid w:val="003D62D4"/>
    <w:rsid w:val="003E68E4"/>
    <w:rsid w:val="003F1D3E"/>
    <w:rsid w:val="003F37D1"/>
    <w:rsid w:val="003F4836"/>
    <w:rsid w:val="004022D0"/>
    <w:rsid w:val="004264E5"/>
    <w:rsid w:val="004378BC"/>
    <w:rsid w:val="00443A9C"/>
    <w:rsid w:val="00453E22"/>
    <w:rsid w:val="00462953"/>
    <w:rsid w:val="004636E0"/>
    <w:rsid w:val="004722C6"/>
    <w:rsid w:val="00484AC5"/>
    <w:rsid w:val="0048720E"/>
    <w:rsid w:val="00494E03"/>
    <w:rsid w:val="004A6F48"/>
    <w:rsid w:val="004B7522"/>
    <w:rsid w:val="004C0705"/>
    <w:rsid w:val="004C5416"/>
    <w:rsid w:val="004D4982"/>
    <w:rsid w:val="004E36AE"/>
    <w:rsid w:val="00503A12"/>
    <w:rsid w:val="00510E16"/>
    <w:rsid w:val="0051113F"/>
    <w:rsid w:val="00530214"/>
    <w:rsid w:val="005320E1"/>
    <w:rsid w:val="00533198"/>
    <w:rsid w:val="00542129"/>
    <w:rsid w:val="005470D8"/>
    <w:rsid w:val="005477DD"/>
    <w:rsid w:val="00554599"/>
    <w:rsid w:val="00556277"/>
    <w:rsid w:val="005678BD"/>
    <w:rsid w:val="0058703C"/>
    <w:rsid w:val="00592777"/>
    <w:rsid w:val="00592E11"/>
    <w:rsid w:val="005B354A"/>
    <w:rsid w:val="005B4058"/>
    <w:rsid w:val="005B5E57"/>
    <w:rsid w:val="005B6A7C"/>
    <w:rsid w:val="005C2076"/>
    <w:rsid w:val="005C3EC2"/>
    <w:rsid w:val="005F43DC"/>
    <w:rsid w:val="00601232"/>
    <w:rsid w:val="00602C11"/>
    <w:rsid w:val="00604A8B"/>
    <w:rsid w:val="0061408C"/>
    <w:rsid w:val="00614D7E"/>
    <w:rsid w:val="00622C16"/>
    <w:rsid w:val="00656B04"/>
    <w:rsid w:val="00663C99"/>
    <w:rsid w:val="00665D28"/>
    <w:rsid w:val="00675C22"/>
    <w:rsid w:val="00692C2D"/>
    <w:rsid w:val="00693B79"/>
    <w:rsid w:val="00696D09"/>
    <w:rsid w:val="006A0DB7"/>
    <w:rsid w:val="006A4672"/>
    <w:rsid w:val="006A7110"/>
    <w:rsid w:val="006B00F4"/>
    <w:rsid w:val="006B18FB"/>
    <w:rsid w:val="006B1A1D"/>
    <w:rsid w:val="006B40FF"/>
    <w:rsid w:val="006D3F99"/>
    <w:rsid w:val="006E5287"/>
    <w:rsid w:val="006F119A"/>
    <w:rsid w:val="006F6F2E"/>
    <w:rsid w:val="0070056C"/>
    <w:rsid w:val="00705AE6"/>
    <w:rsid w:val="0071001C"/>
    <w:rsid w:val="00724144"/>
    <w:rsid w:val="0073210D"/>
    <w:rsid w:val="007446FF"/>
    <w:rsid w:val="0076766B"/>
    <w:rsid w:val="00774C29"/>
    <w:rsid w:val="00775B19"/>
    <w:rsid w:val="00777971"/>
    <w:rsid w:val="00782319"/>
    <w:rsid w:val="00783A19"/>
    <w:rsid w:val="00784F90"/>
    <w:rsid w:val="007A730D"/>
    <w:rsid w:val="007C0A43"/>
    <w:rsid w:val="007C1F92"/>
    <w:rsid w:val="007C7176"/>
    <w:rsid w:val="007F7ADC"/>
    <w:rsid w:val="0080056A"/>
    <w:rsid w:val="00802A9A"/>
    <w:rsid w:val="00815833"/>
    <w:rsid w:val="00815D28"/>
    <w:rsid w:val="008215F3"/>
    <w:rsid w:val="00822BD7"/>
    <w:rsid w:val="008264D5"/>
    <w:rsid w:val="00827189"/>
    <w:rsid w:val="00830D29"/>
    <w:rsid w:val="008432D2"/>
    <w:rsid w:val="00843D16"/>
    <w:rsid w:val="00850615"/>
    <w:rsid w:val="00854E7D"/>
    <w:rsid w:val="0085628C"/>
    <w:rsid w:val="00873BBD"/>
    <w:rsid w:val="0088083A"/>
    <w:rsid w:val="00880C5F"/>
    <w:rsid w:val="008855B3"/>
    <w:rsid w:val="008A7984"/>
    <w:rsid w:val="008B5FCD"/>
    <w:rsid w:val="008B6EE9"/>
    <w:rsid w:val="008B776C"/>
    <w:rsid w:val="008C560F"/>
    <w:rsid w:val="008D1855"/>
    <w:rsid w:val="008E4218"/>
    <w:rsid w:val="008E51FB"/>
    <w:rsid w:val="009057FE"/>
    <w:rsid w:val="00906C5D"/>
    <w:rsid w:val="00906E47"/>
    <w:rsid w:val="00913DBA"/>
    <w:rsid w:val="00915643"/>
    <w:rsid w:val="00916B7B"/>
    <w:rsid w:val="00917DA4"/>
    <w:rsid w:val="00927B83"/>
    <w:rsid w:val="009335A6"/>
    <w:rsid w:val="00933EB1"/>
    <w:rsid w:val="00944729"/>
    <w:rsid w:val="009461C9"/>
    <w:rsid w:val="00953C94"/>
    <w:rsid w:val="00960495"/>
    <w:rsid w:val="00963AC4"/>
    <w:rsid w:val="00983432"/>
    <w:rsid w:val="00987A03"/>
    <w:rsid w:val="00990CF5"/>
    <w:rsid w:val="009A327C"/>
    <w:rsid w:val="009A4964"/>
    <w:rsid w:val="009A7255"/>
    <w:rsid w:val="009C276D"/>
    <w:rsid w:val="009C2EF5"/>
    <w:rsid w:val="009D0FD9"/>
    <w:rsid w:val="009E48FF"/>
    <w:rsid w:val="009E6671"/>
    <w:rsid w:val="009E6DA3"/>
    <w:rsid w:val="009F1DA8"/>
    <w:rsid w:val="00A00865"/>
    <w:rsid w:val="00A01250"/>
    <w:rsid w:val="00A21437"/>
    <w:rsid w:val="00A5096E"/>
    <w:rsid w:val="00A55174"/>
    <w:rsid w:val="00A56120"/>
    <w:rsid w:val="00A56272"/>
    <w:rsid w:val="00A643C1"/>
    <w:rsid w:val="00A67CCE"/>
    <w:rsid w:val="00A700C8"/>
    <w:rsid w:val="00A75166"/>
    <w:rsid w:val="00A84F70"/>
    <w:rsid w:val="00A86810"/>
    <w:rsid w:val="00AA0CEE"/>
    <w:rsid w:val="00AA1B9A"/>
    <w:rsid w:val="00AA76EC"/>
    <w:rsid w:val="00AA7F4B"/>
    <w:rsid w:val="00AB73DB"/>
    <w:rsid w:val="00AC0EBE"/>
    <w:rsid w:val="00AD33DC"/>
    <w:rsid w:val="00AD4E5B"/>
    <w:rsid w:val="00AE05DA"/>
    <w:rsid w:val="00AE291A"/>
    <w:rsid w:val="00AE5504"/>
    <w:rsid w:val="00B15743"/>
    <w:rsid w:val="00B160AB"/>
    <w:rsid w:val="00B23DEC"/>
    <w:rsid w:val="00B24D51"/>
    <w:rsid w:val="00B27206"/>
    <w:rsid w:val="00B52F23"/>
    <w:rsid w:val="00B54127"/>
    <w:rsid w:val="00B55BB1"/>
    <w:rsid w:val="00B67CD2"/>
    <w:rsid w:val="00B80E9C"/>
    <w:rsid w:val="00BB3DD1"/>
    <w:rsid w:val="00BC57E5"/>
    <w:rsid w:val="00BD18A7"/>
    <w:rsid w:val="00BD2991"/>
    <w:rsid w:val="00BD5B79"/>
    <w:rsid w:val="00BE7EE4"/>
    <w:rsid w:val="00BF2F37"/>
    <w:rsid w:val="00BF3D8D"/>
    <w:rsid w:val="00C10199"/>
    <w:rsid w:val="00C1338F"/>
    <w:rsid w:val="00C1411B"/>
    <w:rsid w:val="00C14991"/>
    <w:rsid w:val="00C17F90"/>
    <w:rsid w:val="00C250F6"/>
    <w:rsid w:val="00C31FBD"/>
    <w:rsid w:val="00C43A5A"/>
    <w:rsid w:val="00C44982"/>
    <w:rsid w:val="00C46ADE"/>
    <w:rsid w:val="00C512B5"/>
    <w:rsid w:val="00C54372"/>
    <w:rsid w:val="00C565CE"/>
    <w:rsid w:val="00C633CD"/>
    <w:rsid w:val="00C63B53"/>
    <w:rsid w:val="00C64D63"/>
    <w:rsid w:val="00C67D42"/>
    <w:rsid w:val="00C67EB8"/>
    <w:rsid w:val="00C70CD9"/>
    <w:rsid w:val="00C724A3"/>
    <w:rsid w:val="00C75C3C"/>
    <w:rsid w:val="00C87A7E"/>
    <w:rsid w:val="00C92289"/>
    <w:rsid w:val="00C94669"/>
    <w:rsid w:val="00C94CDF"/>
    <w:rsid w:val="00C96B12"/>
    <w:rsid w:val="00CA16E1"/>
    <w:rsid w:val="00CB4945"/>
    <w:rsid w:val="00CB691D"/>
    <w:rsid w:val="00CC11CA"/>
    <w:rsid w:val="00CC176A"/>
    <w:rsid w:val="00CC5DCD"/>
    <w:rsid w:val="00CD00B2"/>
    <w:rsid w:val="00CD180B"/>
    <w:rsid w:val="00CE13B9"/>
    <w:rsid w:val="00CE43F0"/>
    <w:rsid w:val="00CE5168"/>
    <w:rsid w:val="00CE53BC"/>
    <w:rsid w:val="00CE55FD"/>
    <w:rsid w:val="00CF2108"/>
    <w:rsid w:val="00D12BE5"/>
    <w:rsid w:val="00D151F2"/>
    <w:rsid w:val="00D16DBF"/>
    <w:rsid w:val="00D34168"/>
    <w:rsid w:val="00D44440"/>
    <w:rsid w:val="00D46121"/>
    <w:rsid w:val="00D55FDA"/>
    <w:rsid w:val="00D73B48"/>
    <w:rsid w:val="00D74272"/>
    <w:rsid w:val="00D77C66"/>
    <w:rsid w:val="00D91BC4"/>
    <w:rsid w:val="00DC6A28"/>
    <w:rsid w:val="00DD52F7"/>
    <w:rsid w:val="00DE3F38"/>
    <w:rsid w:val="00DF6E60"/>
    <w:rsid w:val="00E061A8"/>
    <w:rsid w:val="00E06228"/>
    <w:rsid w:val="00E147BD"/>
    <w:rsid w:val="00E14F4A"/>
    <w:rsid w:val="00E15DFA"/>
    <w:rsid w:val="00E208A5"/>
    <w:rsid w:val="00E26910"/>
    <w:rsid w:val="00E27486"/>
    <w:rsid w:val="00E30CD1"/>
    <w:rsid w:val="00E42B4C"/>
    <w:rsid w:val="00E610AF"/>
    <w:rsid w:val="00E64F5F"/>
    <w:rsid w:val="00E67D78"/>
    <w:rsid w:val="00E959DB"/>
    <w:rsid w:val="00EA1309"/>
    <w:rsid w:val="00EA603A"/>
    <w:rsid w:val="00EB4EE6"/>
    <w:rsid w:val="00EC07C4"/>
    <w:rsid w:val="00EC0E2A"/>
    <w:rsid w:val="00ED0752"/>
    <w:rsid w:val="00ED41A0"/>
    <w:rsid w:val="00EE792A"/>
    <w:rsid w:val="00EF5983"/>
    <w:rsid w:val="00F07279"/>
    <w:rsid w:val="00F140FE"/>
    <w:rsid w:val="00F150E1"/>
    <w:rsid w:val="00F1637E"/>
    <w:rsid w:val="00F20225"/>
    <w:rsid w:val="00F25CD9"/>
    <w:rsid w:val="00F323E7"/>
    <w:rsid w:val="00F368C5"/>
    <w:rsid w:val="00F40393"/>
    <w:rsid w:val="00F460F4"/>
    <w:rsid w:val="00F62B94"/>
    <w:rsid w:val="00F720DA"/>
    <w:rsid w:val="00F87AAE"/>
    <w:rsid w:val="00FA4243"/>
    <w:rsid w:val="00FA6D89"/>
    <w:rsid w:val="00FB01DD"/>
    <w:rsid w:val="00FB178E"/>
    <w:rsid w:val="00FB4FBB"/>
    <w:rsid w:val="00FD2D07"/>
    <w:rsid w:val="00FD6A0E"/>
    <w:rsid w:val="00FE4A08"/>
    <w:rsid w:val="00FE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F67438C"/>
  <w15:docId w15:val="{56D25CD7-56F6-4AFB-8F81-6B8600CB6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D7E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916B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B7B"/>
  </w:style>
  <w:style w:type="paragraph" w:styleId="Footer">
    <w:name w:val="footer"/>
    <w:basedOn w:val="Normal"/>
    <w:link w:val="FooterChar"/>
    <w:uiPriority w:val="99"/>
    <w:unhideWhenUsed/>
    <w:rsid w:val="00916B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B7B"/>
  </w:style>
  <w:style w:type="character" w:styleId="CommentReference">
    <w:name w:val="annotation reference"/>
    <w:uiPriority w:val="99"/>
    <w:semiHidden/>
    <w:unhideWhenUsed/>
    <w:rsid w:val="00FD6A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A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D6A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6A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D6A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A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D6A0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966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15833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81583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83432"/>
    <w:rPr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F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F5983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leNormal"/>
    <w:next w:val="TableGrid"/>
    <w:rsid w:val="0077797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D180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D1A90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B52F2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67C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ubs.rsc.org/en/results?searchtext=Author%3AS.%20Duli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a\Downloads\Abstract%20Template%20SCI2017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BEBD5-1D7C-4011-84E8-39F21859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C:\Users\Luca\Downloads\Abstract Template SCI2017 (2).dot</Template>
  <TotalTime>20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577</CharactersWithSpaces>
  <SharedDoc>false</SharedDoc>
  <HLinks>
    <vt:vector size="6" baseType="variant">
      <vt:variant>
        <vt:i4>4325472</vt:i4>
      </vt:variant>
      <vt:variant>
        <vt:i4>0</vt:i4>
      </vt:variant>
      <vt:variant>
        <vt:i4>0</vt:i4>
      </vt:variant>
      <vt:variant>
        <vt:i4>5</vt:i4>
      </vt:variant>
      <vt:variant>
        <vt:lpwstr>mailto:abstract.SCI2017@soc.chim.it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Scafuri</dc:creator>
  <cp:lastModifiedBy>GUAGLIARDI ANTONIETTA</cp:lastModifiedBy>
  <cp:revision>11</cp:revision>
  <cp:lastPrinted>2017-02-20T18:33:00Z</cp:lastPrinted>
  <dcterms:created xsi:type="dcterms:W3CDTF">2021-05-15T10:53:00Z</dcterms:created>
  <dcterms:modified xsi:type="dcterms:W3CDTF">2021-05-31T07:50:00Z</dcterms:modified>
</cp:coreProperties>
</file>