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ageBreakBefore w:val="0"/>
        <w:spacing w:after="0" w:lineRule="auto"/>
        <w:jc w:val="center"/>
        <w:rPr>
          <w:rFonts w:ascii="Amatic SC" w:cs="Amatic SC" w:eastAsia="Amatic SC" w:hAnsi="Amatic SC"/>
          <w:b w:val="1"/>
          <w:color w:val="741b47"/>
          <w:sz w:val="50"/>
          <w:szCs w:val="50"/>
        </w:rPr>
      </w:pPr>
      <w:bookmarkStart w:colFirst="0" w:colLast="0" w:name="_x87hf9s2zrus" w:id="0"/>
      <w:bookmarkEnd w:id="0"/>
      <w:r w:rsidDel="00000000" w:rsidR="00000000" w:rsidRPr="00000000">
        <w:rPr>
          <w:rFonts w:ascii="Amatic SC" w:cs="Amatic SC" w:eastAsia="Amatic SC" w:hAnsi="Amatic SC"/>
          <w:b w:val="1"/>
          <w:color w:val="741b47"/>
          <w:sz w:val="50"/>
          <w:szCs w:val="50"/>
          <w:rtl w:val="0"/>
        </w:rPr>
        <w:t xml:space="preserve">MARQUIS HOTEL OFFER FOR ELLME2022</w:t>
      </w:r>
    </w:p>
    <w:p w:rsidR="00000000" w:rsidDel="00000000" w:rsidP="00000000" w:rsidRDefault="00000000" w:rsidRPr="00000000" w14:paraId="00000002">
      <w:pPr>
        <w:pStyle w:val="Subtitle"/>
        <w:pageBreakBefore w:val="0"/>
        <w:spacing w:after="0" w:lineRule="auto"/>
        <w:jc w:val="center"/>
        <w:rPr>
          <w:rFonts w:ascii="Amatic SC" w:cs="Amatic SC" w:eastAsia="Amatic SC" w:hAnsi="Amatic SC"/>
          <w:b w:val="1"/>
          <w:color w:val="000000"/>
          <w:sz w:val="32"/>
          <w:szCs w:val="32"/>
        </w:rPr>
      </w:pPr>
      <w:bookmarkStart w:colFirst="0" w:colLast="0" w:name="_3vshf1ka7pzn" w:id="1"/>
      <w:bookmarkEnd w:id="1"/>
      <w:r w:rsidDel="00000000" w:rsidR="00000000" w:rsidRPr="00000000">
        <w:rPr>
          <w:rFonts w:ascii="Amatic SC" w:cs="Amatic SC" w:eastAsia="Amatic SC" w:hAnsi="Amatic SC"/>
          <w:b w:val="1"/>
          <w:color w:val="000000"/>
          <w:sz w:val="32"/>
          <w:szCs w:val="32"/>
          <w:rtl w:val="0"/>
        </w:rPr>
        <w:t xml:space="preserve">Granada (Spain), 22-24 June </w:t>
      </w:r>
      <w:r w:rsidDel="00000000" w:rsidR="00000000" w:rsidRPr="00000000">
        <w:rPr>
          <w:rFonts w:ascii="Amatic SC" w:cs="Amatic SC" w:eastAsia="Amatic SC" w:hAnsi="Amatic SC"/>
          <w:b w:val="1"/>
          <w:color w:val="000000"/>
          <w:sz w:val="32"/>
          <w:szCs w:val="32"/>
          <w:rtl w:val="0"/>
        </w:rPr>
        <w:t xml:space="preserve">2022</w:t>
      </w:r>
      <w:r w:rsidDel="00000000" w:rsidR="00000000" w:rsidRPr="00000000">
        <w:rPr>
          <w:rtl w:val="0"/>
        </w:rPr>
      </w:r>
    </w:p>
    <w:p w:rsidR="00000000" w:rsidDel="00000000" w:rsidP="00000000" w:rsidRDefault="00000000" w:rsidRPr="00000000" w14:paraId="00000003">
      <w:pPr>
        <w:pageBreakBefore w:val="0"/>
        <w:spacing w:line="240" w:lineRule="auto"/>
        <w:ind w:left="141.73228346456688" w:firstLine="0"/>
        <w:jc w:val="left"/>
        <w:rPr>
          <w:rFonts w:ascii="Cambria" w:cs="Cambria" w:eastAsia="Cambria" w:hAnsi="Cambria"/>
          <w:b w:val="1"/>
          <w:i w:val="1"/>
          <w:sz w:val="10"/>
          <w:szCs w:val="10"/>
        </w:rPr>
      </w:pPr>
      <w:r w:rsidDel="00000000" w:rsidR="00000000" w:rsidRPr="00000000">
        <w:rPr>
          <w:rtl w:val="0"/>
        </w:rPr>
      </w:r>
    </w:p>
    <w:p w:rsidR="00000000" w:rsidDel="00000000" w:rsidP="00000000" w:rsidRDefault="00000000" w:rsidRPr="00000000" w14:paraId="00000004">
      <w:pPr>
        <w:jc w:val="both"/>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To </w:t>
      </w:r>
      <w:r w:rsidDel="00000000" w:rsidR="00000000" w:rsidRPr="00000000">
        <w:rPr>
          <w:rFonts w:ascii="Comfortaa" w:cs="Comfortaa" w:eastAsia="Comfortaa" w:hAnsi="Comfortaa"/>
          <w:b w:val="1"/>
          <w:sz w:val="20"/>
          <w:szCs w:val="20"/>
          <w:rtl w:val="0"/>
        </w:rPr>
        <w:t xml:space="preserve">book</w:t>
      </w:r>
      <w:r w:rsidDel="00000000" w:rsidR="00000000" w:rsidRPr="00000000">
        <w:rPr>
          <w:rFonts w:ascii="Comfortaa" w:cs="Comfortaa" w:eastAsia="Comfortaa" w:hAnsi="Comfortaa"/>
          <w:sz w:val="20"/>
          <w:szCs w:val="20"/>
          <w:rtl w:val="0"/>
        </w:rPr>
        <w:t xml:space="preserve"> your accommodation with </w:t>
      </w:r>
      <w:r w:rsidDel="00000000" w:rsidR="00000000" w:rsidRPr="00000000">
        <w:rPr>
          <w:rFonts w:ascii="Comfortaa" w:cs="Comfortaa" w:eastAsia="Comfortaa" w:hAnsi="Comfortaa"/>
          <w:b w:val="1"/>
          <w:sz w:val="20"/>
          <w:szCs w:val="20"/>
          <w:rtl w:val="0"/>
        </w:rPr>
        <w:t xml:space="preserve">Marquis Hotels </w:t>
      </w:r>
      <w:r w:rsidDel="00000000" w:rsidR="00000000" w:rsidRPr="00000000">
        <w:rPr>
          <w:rFonts w:ascii="Comfortaa" w:cs="Comfortaa" w:eastAsia="Comfortaa" w:hAnsi="Comfortaa"/>
          <w:sz w:val="20"/>
          <w:szCs w:val="20"/>
          <w:rtl w:val="0"/>
        </w:rPr>
        <w:t xml:space="preserve">with the </w:t>
      </w:r>
      <w:r w:rsidDel="00000000" w:rsidR="00000000" w:rsidRPr="00000000">
        <w:rPr>
          <w:rFonts w:ascii="Comfortaa" w:cs="Comfortaa" w:eastAsia="Comfortaa" w:hAnsi="Comfortaa"/>
          <w:b w:val="1"/>
          <w:sz w:val="20"/>
          <w:szCs w:val="20"/>
          <w:rtl w:val="0"/>
        </w:rPr>
        <w:t xml:space="preserve">special ELLME2022 price</w:t>
      </w:r>
      <w:r w:rsidDel="00000000" w:rsidR="00000000" w:rsidRPr="00000000">
        <w:rPr>
          <w:rFonts w:ascii="Comfortaa" w:cs="Comfortaa" w:eastAsia="Comfortaa" w:hAnsi="Comfortaa"/>
          <w:sz w:val="20"/>
          <w:szCs w:val="20"/>
          <w:rtl w:val="0"/>
        </w:rPr>
        <w:t xml:space="preserve">, please fill in this form and send it to </w:t>
      </w:r>
      <w:hyperlink r:id="rId6">
        <w:r w:rsidDel="00000000" w:rsidR="00000000" w:rsidRPr="00000000">
          <w:rPr>
            <w:rFonts w:ascii="Comfortaa" w:cs="Comfortaa" w:eastAsia="Comfortaa" w:hAnsi="Comfortaa"/>
            <w:sz w:val="20"/>
            <w:szCs w:val="20"/>
            <w:highlight w:val="white"/>
            <w:u w:val="single"/>
            <w:rtl w:val="0"/>
          </w:rPr>
          <w:t xml:space="preserve">elena@marquis-hotels.com</w:t>
        </w:r>
      </w:hyperlink>
      <w:r w:rsidDel="00000000" w:rsidR="00000000" w:rsidRPr="00000000">
        <w:rPr>
          <w:rFonts w:ascii="Comfortaa" w:cs="Comfortaa" w:eastAsia="Comfortaa" w:hAnsi="Comfortaa"/>
          <w:sz w:val="20"/>
          <w:szCs w:val="20"/>
          <w:highlight w:val="white"/>
          <w:rtl w:val="0"/>
        </w:rPr>
        <w:t xml:space="preserve"> with the subject ELLME2022 RESERVATION</w:t>
      </w:r>
      <w:r w:rsidDel="00000000" w:rsidR="00000000" w:rsidRPr="00000000">
        <w:rPr>
          <w:rtl w:val="0"/>
        </w:rPr>
      </w:r>
    </w:p>
    <w:p w:rsidR="00000000" w:rsidDel="00000000" w:rsidP="00000000" w:rsidRDefault="00000000" w:rsidRPr="00000000" w14:paraId="00000005">
      <w:pPr>
        <w:pStyle w:val="Heading2"/>
        <w:pageBreakBefore w:val="0"/>
        <w:rPr>
          <w:b w:val="1"/>
          <w:color w:val="45818e"/>
          <w:sz w:val="26"/>
          <w:szCs w:val="26"/>
        </w:rPr>
      </w:pPr>
      <w:bookmarkStart w:colFirst="0" w:colLast="0" w:name="_k5jomsp2raqx" w:id="2"/>
      <w:bookmarkEnd w:id="2"/>
      <w:r w:rsidDel="00000000" w:rsidR="00000000" w:rsidRPr="00000000">
        <w:rPr>
          <w:b w:val="1"/>
          <w:color w:val="45818e"/>
          <w:sz w:val="26"/>
          <w:szCs w:val="26"/>
          <w:rtl w:val="0"/>
        </w:rPr>
        <w:t xml:space="preserve">PRICES AND OPTIONS</w:t>
      </w:r>
    </w:p>
    <w:p w:rsidR="00000000" w:rsidDel="00000000" w:rsidP="00000000" w:rsidRDefault="00000000" w:rsidRPr="00000000" w14:paraId="00000006">
      <w:pPr>
        <w:jc w:val="both"/>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Prices are </w:t>
      </w:r>
      <w:r w:rsidDel="00000000" w:rsidR="00000000" w:rsidRPr="00000000">
        <w:rPr>
          <w:rFonts w:ascii="Comfortaa" w:cs="Comfortaa" w:eastAsia="Comfortaa" w:hAnsi="Comfortaa"/>
          <w:b w:val="1"/>
          <w:sz w:val="20"/>
          <w:szCs w:val="20"/>
          <w:rtl w:val="0"/>
        </w:rPr>
        <w:t xml:space="preserve">per room (either individual or double occupancy) for the 4 nights of the conference</w:t>
      </w:r>
      <w:r w:rsidDel="00000000" w:rsidR="00000000" w:rsidRPr="00000000">
        <w:rPr>
          <w:rFonts w:ascii="Comfortaa" w:cs="Comfortaa" w:eastAsia="Comfortaa" w:hAnsi="Comfortaa"/>
          <w:sz w:val="20"/>
          <w:szCs w:val="20"/>
          <w:rtl w:val="0"/>
        </w:rPr>
        <w:t xml:space="preserve"> (no breakfast included). </w:t>
      </w:r>
      <w:r w:rsidDel="00000000" w:rsidR="00000000" w:rsidRPr="00000000">
        <w:rPr>
          <w:rFonts w:ascii="Comfortaa" w:cs="Comfortaa" w:eastAsia="Comfortaa" w:hAnsi="Comfortaa"/>
          <w:b w:val="1"/>
          <w:sz w:val="20"/>
          <w:szCs w:val="20"/>
          <w:rtl w:val="0"/>
        </w:rPr>
        <w:t xml:space="preserve">Direct payment</w:t>
      </w:r>
      <w:r w:rsidDel="00000000" w:rsidR="00000000" w:rsidRPr="00000000">
        <w:rPr>
          <w:rFonts w:ascii="Comfortaa" w:cs="Comfortaa" w:eastAsia="Comfortaa" w:hAnsi="Comfortaa"/>
          <w:sz w:val="20"/>
          <w:szCs w:val="20"/>
          <w:rtl w:val="0"/>
        </w:rPr>
        <w:t xml:space="preserve"> at your arrival. </w:t>
      </w:r>
      <w:r w:rsidDel="00000000" w:rsidR="00000000" w:rsidRPr="00000000">
        <w:rPr>
          <w:rFonts w:ascii="Comfortaa" w:cs="Comfortaa" w:eastAsia="Comfortaa" w:hAnsi="Comfortaa"/>
          <w:b w:val="1"/>
          <w:sz w:val="20"/>
          <w:szCs w:val="20"/>
          <w:rtl w:val="0"/>
        </w:rPr>
        <w:t xml:space="preserve">Cancellation</w:t>
      </w:r>
      <w:r w:rsidDel="00000000" w:rsidR="00000000" w:rsidRPr="00000000">
        <w:rPr>
          <w:rFonts w:ascii="Comfortaa" w:cs="Comfortaa" w:eastAsia="Comfortaa" w:hAnsi="Comfortaa"/>
          <w:sz w:val="20"/>
          <w:szCs w:val="20"/>
          <w:rtl w:val="0"/>
        </w:rPr>
        <w:t xml:space="preserve"> is possible until 1 week prior to arrival. A la carte breakfast can be booked at any of the options but they are all served at Hotel Issabel’s (5 min. walk from any of the other hotels). This prices refer to the conference days (arriving on 21st and leaving on 25th June 2022), if you wish to extend or reduce your stay, please ask the hotel: </w:t>
      </w:r>
      <w:hyperlink r:id="rId7">
        <w:r w:rsidDel="00000000" w:rsidR="00000000" w:rsidRPr="00000000">
          <w:rPr>
            <w:rFonts w:ascii="Comfortaa" w:cs="Comfortaa" w:eastAsia="Comfortaa" w:hAnsi="Comfortaa"/>
            <w:color w:val="1155cc"/>
            <w:sz w:val="20"/>
            <w:szCs w:val="20"/>
            <w:u w:val="single"/>
            <w:rtl w:val="0"/>
          </w:rPr>
          <w:t xml:space="preserve">elena@marquis-hotels.com</w:t>
        </w:r>
      </w:hyperlink>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203788</wp:posOffset>
            </wp:positionV>
            <wp:extent cx="3093085" cy="216977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93085" cy="2169776"/>
                    </a:xfrm>
                    <a:prstGeom prst="rect"/>
                    <a:ln/>
                  </pic:spPr>
                </pic:pic>
              </a:graphicData>
            </a:graphic>
          </wp:anchor>
        </w:drawing>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pageBreakBefore w:val="0"/>
        <w:numPr>
          <w:ilvl w:val="0"/>
          <w:numId w:val="2"/>
        </w:numPr>
        <w:spacing w:line="240" w:lineRule="auto"/>
        <w:ind w:left="720" w:hanging="360"/>
        <w:rPr>
          <w:rFonts w:ascii="Comfortaa" w:cs="Comfortaa" w:eastAsia="Comfortaa" w:hAnsi="Comfortaa"/>
          <w:sz w:val="20"/>
          <w:szCs w:val="20"/>
        </w:rPr>
      </w:pPr>
      <w:hyperlink r:id="rId9">
        <w:r w:rsidDel="00000000" w:rsidR="00000000" w:rsidRPr="00000000">
          <w:rPr>
            <w:rFonts w:ascii="Comfortaa" w:cs="Comfortaa" w:eastAsia="Comfortaa" w:hAnsi="Comfortaa"/>
            <w:color w:val="1155cc"/>
            <w:sz w:val="20"/>
            <w:szCs w:val="20"/>
            <w:u w:val="single"/>
            <w:rtl w:val="0"/>
          </w:rPr>
          <w:t xml:space="preserve">Hotel Marquis URBAN</w:t>
        </w:r>
      </w:hyperlink>
      <w:r w:rsidDel="00000000" w:rsidR="00000000" w:rsidRPr="00000000">
        <w:rPr>
          <w:rFonts w:ascii="Comfortaa" w:cs="Comfortaa" w:eastAsia="Comfortaa" w:hAnsi="Comfortaa"/>
          <w:sz w:val="20"/>
          <w:szCs w:val="20"/>
          <w:rtl w:val="0"/>
        </w:rPr>
        <w:t xml:space="preserve"> 3*</w:t>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color w:val="741b47"/>
          <w:sz w:val="20"/>
          <w:szCs w:val="20"/>
          <w:rtl w:val="0"/>
        </w:rPr>
        <w:t xml:space="preserve">200€/4 nights </w:t>
      </w:r>
      <w:r w:rsidDel="00000000" w:rsidR="00000000" w:rsidRPr="00000000">
        <w:rPr>
          <w:rFonts w:ascii="Comfortaa" w:cs="Comfortaa" w:eastAsia="Comfortaa" w:hAnsi="Comfortaa"/>
          <w:sz w:val="20"/>
          <w:szCs w:val="20"/>
          <w:rtl w:val="0"/>
        </w:rPr>
        <w:t xml:space="preserve">(individual or double occupancy) Breakfast: 9€ p.p.p.d.</w:t>
      </w:r>
    </w:p>
    <w:p w:rsidR="00000000" w:rsidDel="00000000" w:rsidP="00000000" w:rsidRDefault="00000000" w:rsidRPr="00000000" w14:paraId="0000000A">
      <w:pPr>
        <w:pageBreakBefore w:val="0"/>
        <w:spacing w:line="240" w:lineRule="auto"/>
        <w:ind w:left="720" w:firstLine="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B">
      <w:pPr>
        <w:pageBreakBefore w:val="0"/>
        <w:numPr>
          <w:ilvl w:val="0"/>
          <w:numId w:val="2"/>
        </w:numPr>
        <w:spacing w:line="240" w:lineRule="auto"/>
        <w:ind w:left="720" w:hanging="360"/>
        <w:rPr>
          <w:rFonts w:ascii="Comfortaa" w:cs="Comfortaa" w:eastAsia="Comfortaa" w:hAnsi="Comfortaa"/>
          <w:sz w:val="20"/>
          <w:szCs w:val="20"/>
        </w:rPr>
      </w:pPr>
      <w:hyperlink r:id="rId10">
        <w:r w:rsidDel="00000000" w:rsidR="00000000" w:rsidRPr="00000000">
          <w:rPr>
            <w:rFonts w:ascii="Comfortaa" w:cs="Comfortaa" w:eastAsia="Comfortaa" w:hAnsi="Comfortaa"/>
            <w:color w:val="1155cc"/>
            <w:sz w:val="20"/>
            <w:szCs w:val="20"/>
            <w:u w:val="single"/>
            <w:rtl w:val="0"/>
          </w:rPr>
          <w:t xml:space="preserve">Hotel Marquis PORTAGO</w:t>
        </w:r>
      </w:hyperlink>
      <w:r w:rsidDel="00000000" w:rsidR="00000000" w:rsidRPr="00000000">
        <w:rPr>
          <w:rFonts w:ascii="Comfortaa" w:cs="Comfortaa" w:eastAsia="Comfortaa" w:hAnsi="Comfortaa"/>
          <w:sz w:val="20"/>
          <w:szCs w:val="20"/>
          <w:rtl w:val="0"/>
        </w:rPr>
        <w:t xml:space="preserve"> Apartments</w:t>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color w:val="741b47"/>
          <w:sz w:val="20"/>
          <w:szCs w:val="20"/>
          <w:rtl w:val="0"/>
        </w:rPr>
        <w:t xml:space="preserve">215€/4 nights</w:t>
      </w:r>
      <w:r w:rsidDel="00000000" w:rsidR="00000000" w:rsidRPr="00000000">
        <w:rPr>
          <w:rFonts w:ascii="Comfortaa" w:cs="Comfortaa" w:eastAsia="Comfortaa" w:hAnsi="Comfortaa"/>
          <w:sz w:val="20"/>
          <w:szCs w:val="20"/>
          <w:rtl w:val="0"/>
        </w:rPr>
        <w:t xml:space="preserve"> (individual or double occupancy) Breakfast: 9€ p.p.p.d.</w:t>
      </w:r>
    </w:p>
    <w:p w:rsidR="00000000" w:rsidDel="00000000" w:rsidP="00000000" w:rsidRDefault="00000000" w:rsidRPr="00000000" w14:paraId="0000000C">
      <w:pPr>
        <w:pageBreakBefore w:val="0"/>
        <w:spacing w:line="240" w:lineRule="auto"/>
        <w:ind w:left="720" w:firstLine="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D">
      <w:pPr>
        <w:pageBreakBefore w:val="0"/>
        <w:numPr>
          <w:ilvl w:val="0"/>
          <w:numId w:val="2"/>
        </w:numPr>
        <w:spacing w:line="240" w:lineRule="auto"/>
        <w:ind w:left="720" w:hanging="360"/>
        <w:rPr>
          <w:rFonts w:ascii="Comfortaa" w:cs="Comfortaa" w:eastAsia="Comfortaa" w:hAnsi="Comfortaa"/>
          <w:sz w:val="20"/>
          <w:szCs w:val="20"/>
        </w:rPr>
      </w:pPr>
      <w:hyperlink r:id="rId11">
        <w:r w:rsidDel="00000000" w:rsidR="00000000" w:rsidRPr="00000000">
          <w:rPr>
            <w:rFonts w:ascii="Comfortaa" w:cs="Comfortaa" w:eastAsia="Comfortaa" w:hAnsi="Comfortaa"/>
            <w:color w:val="1155cc"/>
            <w:sz w:val="20"/>
            <w:szCs w:val="20"/>
            <w:u w:val="single"/>
            <w:rtl w:val="0"/>
          </w:rPr>
          <w:t xml:space="preserve">Hotel Marquis ISSABEL’S</w:t>
        </w:r>
      </w:hyperlink>
      <w:r w:rsidDel="00000000" w:rsidR="00000000" w:rsidRPr="00000000">
        <w:rPr>
          <w:rFonts w:ascii="Comfortaa" w:cs="Comfortaa" w:eastAsia="Comfortaa" w:hAnsi="Comfortaa"/>
          <w:sz w:val="20"/>
          <w:szCs w:val="20"/>
          <w:rtl w:val="0"/>
        </w:rPr>
        <w:t xml:space="preserve"> 4*: </w:t>
      </w:r>
      <w:r w:rsidDel="00000000" w:rsidR="00000000" w:rsidRPr="00000000">
        <w:rPr>
          <w:rFonts w:ascii="Comfortaa" w:cs="Comfortaa" w:eastAsia="Comfortaa" w:hAnsi="Comfortaa"/>
          <w:color w:val="741b47"/>
          <w:sz w:val="20"/>
          <w:szCs w:val="20"/>
          <w:rtl w:val="0"/>
        </w:rPr>
        <w:t xml:space="preserve">380€/4 nights </w:t>
      </w:r>
      <w:r w:rsidDel="00000000" w:rsidR="00000000" w:rsidRPr="00000000">
        <w:rPr>
          <w:rFonts w:ascii="Comfortaa" w:cs="Comfortaa" w:eastAsia="Comfortaa" w:hAnsi="Comfortaa"/>
          <w:sz w:val="20"/>
          <w:szCs w:val="20"/>
          <w:rtl w:val="0"/>
        </w:rPr>
        <w:t xml:space="preserve">(individual or double occupancy) Breakfast: 16€ p.p.p.d.</w:t>
      </w:r>
    </w:p>
    <w:p w:rsidR="00000000" w:rsidDel="00000000" w:rsidP="00000000" w:rsidRDefault="00000000" w:rsidRPr="00000000" w14:paraId="0000000E">
      <w:pPr>
        <w:pageBreakBefore w:val="0"/>
        <w:spacing w:line="240" w:lineRule="auto"/>
        <w:ind w:left="0" w:firstLine="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F">
      <w:pPr>
        <w:pageBreakBefore w:val="0"/>
        <w:spacing w:line="240" w:lineRule="auto"/>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pageBreakBefore w:val="0"/>
        <w:spacing w:line="240" w:lineRule="auto"/>
        <w:ind w:left="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pageBreakBefore w:val="0"/>
        <w:spacing w:line="360" w:lineRule="auto"/>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Please fill in with your details:</w:t>
      </w:r>
    </w:p>
    <w:p w:rsidR="00000000" w:rsidDel="00000000" w:rsidP="00000000" w:rsidRDefault="00000000" w:rsidRPr="00000000" w14:paraId="00000012">
      <w:pPr>
        <w:pageBreakBefore w:val="0"/>
        <w:numPr>
          <w:ilvl w:val="0"/>
          <w:numId w:val="1"/>
        </w:numPr>
        <w:spacing w:line="36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b w:val="1"/>
          <w:color w:val="348da5"/>
          <w:sz w:val="20"/>
          <w:szCs w:val="20"/>
          <w:rtl w:val="0"/>
        </w:rPr>
        <w:t xml:space="preserve">FULL NAME</w:t>
      </w:r>
      <w:r w:rsidDel="00000000" w:rsidR="00000000" w:rsidRPr="00000000">
        <w:rPr>
          <w:rFonts w:ascii="Comfortaa" w:cs="Comfortaa" w:eastAsia="Comfortaa" w:hAnsi="Comfortaa"/>
          <w:sz w:val="20"/>
          <w:szCs w:val="20"/>
          <w:rtl w:val="0"/>
        </w:rPr>
        <w:t xml:space="preserve">:</w:t>
      </w:r>
    </w:p>
    <w:p w:rsidR="00000000" w:rsidDel="00000000" w:rsidP="00000000" w:rsidRDefault="00000000" w:rsidRPr="00000000" w14:paraId="00000013">
      <w:pPr>
        <w:pageBreakBefore w:val="0"/>
        <w:numPr>
          <w:ilvl w:val="0"/>
          <w:numId w:val="1"/>
        </w:numPr>
        <w:spacing w:line="360" w:lineRule="auto"/>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b w:val="1"/>
          <w:color w:val="348da5"/>
          <w:sz w:val="20"/>
          <w:szCs w:val="20"/>
          <w:rtl w:val="0"/>
        </w:rPr>
        <w:t xml:space="preserve">EMAIL</w:t>
      </w:r>
      <w:r w:rsidDel="00000000" w:rsidR="00000000" w:rsidRPr="00000000">
        <w:rPr>
          <w:rFonts w:ascii="Comfortaa" w:cs="Comfortaa" w:eastAsia="Comfortaa" w:hAnsi="Comfortaa"/>
          <w:sz w:val="20"/>
          <w:szCs w:val="20"/>
          <w:rtl w:val="0"/>
        </w:rPr>
        <w:t xml:space="preserve">:</w:t>
      </w:r>
    </w:p>
    <w:p w:rsidR="00000000" w:rsidDel="00000000" w:rsidP="00000000" w:rsidRDefault="00000000" w:rsidRPr="00000000" w14:paraId="00000014">
      <w:pPr>
        <w:pageBreakBefore w:val="0"/>
        <w:numPr>
          <w:ilvl w:val="0"/>
          <w:numId w:val="1"/>
        </w:numPr>
        <w:spacing w:line="360" w:lineRule="auto"/>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b w:val="1"/>
          <w:color w:val="348da5"/>
          <w:sz w:val="20"/>
          <w:szCs w:val="20"/>
          <w:rtl w:val="0"/>
        </w:rPr>
        <w:t xml:space="preserve">MOBILE PHONE</w:t>
      </w:r>
      <w:r w:rsidDel="00000000" w:rsidR="00000000" w:rsidRPr="00000000">
        <w:rPr>
          <w:rFonts w:ascii="Comfortaa" w:cs="Comfortaa" w:eastAsia="Comfortaa" w:hAnsi="Comfortaa"/>
          <w:sz w:val="20"/>
          <w:szCs w:val="20"/>
          <w:rtl w:val="0"/>
        </w:rPr>
        <w:t xml:space="preserve">:</w:t>
      </w:r>
    </w:p>
    <w:p w:rsidR="00000000" w:rsidDel="00000000" w:rsidP="00000000" w:rsidRDefault="00000000" w:rsidRPr="00000000" w14:paraId="00000015">
      <w:pPr>
        <w:pageBreakBefore w:val="0"/>
        <w:numPr>
          <w:ilvl w:val="0"/>
          <w:numId w:val="1"/>
        </w:numPr>
        <w:spacing w:line="36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b w:val="1"/>
          <w:color w:val="348da5"/>
          <w:sz w:val="20"/>
          <w:szCs w:val="20"/>
          <w:rtl w:val="0"/>
        </w:rPr>
        <w:t xml:space="preserve">DATE OF ARRIVAL</w:t>
      </w:r>
      <w:r w:rsidDel="00000000" w:rsidR="00000000" w:rsidRPr="00000000">
        <w:rPr>
          <w:rFonts w:ascii="Comfortaa" w:cs="Comfortaa" w:eastAsia="Comfortaa" w:hAnsi="Comfortaa"/>
          <w:sz w:val="20"/>
          <w:szCs w:val="20"/>
          <w:rtl w:val="0"/>
        </w:rPr>
        <w:t xml:space="preserve"> (dd/mm/yyyy):</w:t>
      </w:r>
    </w:p>
    <w:p w:rsidR="00000000" w:rsidDel="00000000" w:rsidP="00000000" w:rsidRDefault="00000000" w:rsidRPr="00000000" w14:paraId="00000016">
      <w:pPr>
        <w:pageBreakBefore w:val="0"/>
        <w:numPr>
          <w:ilvl w:val="0"/>
          <w:numId w:val="1"/>
        </w:numPr>
        <w:spacing w:line="36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b w:val="1"/>
          <w:color w:val="348da5"/>
          <w:sz w:val="20"/>
          <w:szCs w:val="20"/>
          <w:rtl w:val="0"/>
        </w:rPr>
        <w:t xml:space="preserve">DATE OF DEPARTURE </w:t>
      </w:r>
      <w:r w:rsidDel="00000000" w:rsidR="00000000" w:rsidRPr="00000000">
        <w:rPr>
          <w:rFonts w:ascii="Comfortaa" w:cs="Comfortaa" w:eastAsia="Comfortaa" w:hAnsi="Comfortaa"/>
          <w:sz w:val="20"/>
          <w:szCs w:val="20"/>
          <w:rtl w:val="0"/>
        </w:rPr>
        <w:t xml:space="preserve"> (dd/mm/yyyy):</w:t>
      </w:r>
    </w:p>
    <w:p w:rsidR="00000000" w:rsidDel="00000000" w:rsidP="00000000" w:rsidRDefault="00000000" w:rsidRPr="00000000" w14:paraId="00000017">
      <w:pPr>
        <w:pageBreakBefore w:val="0"/>
        <w:numPr>
          <w:ilvl w:val="0"/>
          <w:numId w:val="1"/>
        </w:numPr>
        <w:spacing w:line="36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b w:val="1"/>
          <w:color w:val="348da5"/>
          <w:sz w:val="20"/>
          <w:szCs w:val="20"/>
          <w:rtl w:val="0"/>
        </w:rPr>
        <w:t xml:space="preserve">NUMBER OF ROOM/S </w:t>
      </w:r>
      <w:r w:rsidDel="00000000" w:rsidR="00000000" w:rsidRPr="00000000">
        <w:rPr>
          <w:rFonts w:ascii="Comfortaa" w:cs="Comfortaa" w:eastAsia="Comfortaa" w:hAnsi="Comfortaa"/>
          <w:sz w:val="20"/>
          <w:szCs w:val="20"/>
          <w:rtl w:val="0"/>
        </w:rPr>
        <w:t xml:space="preserve">and </w:t>
      </w:r>
      <w:r w:rsidDel="00000000" w:rsidR="00000000" w:rsidRPr="00000000">
        <w:rPr>
          <w:rFonts w:ascii="Comfortaa" w:cs="Comfortaa" w:eastAsia="Comfortaa" w:hAnsi="Comfortaa"/>
          <w:b w:val="1"/>
          <w:color w:val="348da5"/>
          <w:sz w:val="20"/>
          <w:szCs w:val="20"/>
          <w:rtl w:val="0"/>
        </w:rPr>
        <w:t xml:space="preserve">OCCUPANCY</w:t>
      </w:r>
      <w:r w:rsidDel="00000000" w:rsidR="00000000" w:rsidRPr="00000000">
        <w:rPr>
          <w:rFonts w:ascii="Comfortaa" w:cs="Comfortaa" w:eastAsia="Comfortaa" w:hAnsi="Comfortaa"/>
          <w:sz w:val="20"/>
          <w:szCs w:val="20"/>
          <w:rtl w:val="0"/>
        </w:rPr>
        <w:t xml:space="preserve">:</w:t>
      </w:r>
    </w:p>
    <w:p w:rsidR="00000000" w:rsidDel="00000000" w:rsidP="00000000" w:rsidRDefault="00000000" w:rsidRPr="00000000" w14:paraId="00000018">
      <w:pPr>
        <w:pageBreakBefore w:val="0"/>
        <w:numPr>
          <w:ilvl w:val="0"/>
          <w:numId w:val="1"/>
        </w:numPr>
        <w:spacing w:line="360" w:lineRule="auto"/>
        <w:ind w:left="720" w:hanging="360"/>
        <w:rPr>
          <w:rFonts w:ascii="Comfortaa" w:cs="Comfortaa" w:eastAsia="Comfortaa" w:hAnsi="Comfortaa"/>
          <w:sz w:val="20"/>
          <w:szCs w:val="20"/>
        </w:rPr>
      </w:pPr>
      <w:r w:rsidDel="00000000" w:rsidR="00000000" w:rsidRPr="00000000">
        <w:rPr>
          <w:rFonts w:ascii="Comfortaa" w:cs="Comfortaa" w:eastAsia="Comfortaa" w:hAnsi="Comfortaa"/>
          <w:b w:val="1"/>
          <w:color w:val="348da5"/>
          <w:sz w:val="20"/>
          <w:szCs w:val="20"/>
          <w:rtl w:val="0"/>
        </w:rPr>
        <w:t xml:space="preserve">HOTEL PREFERENCE </w:t>
      </w:r>
      <w:r w:rsidDel="00000000" w:rsidR="00000000" w:rsidRPr="00000000">
        <w:rPr>
          <w:rFonts w:ascii="Comfortaa" w:cs="Comfortaa" w:eastAsia="Comfortaa" w:hAnsi="Comfortaa"/>
          <w:sz w:val="20"/>
          <w:szCs w:val="20"/>
          <w:rtl w:val="0"/>
        </w:rPr>
        <w:t xml:space="preserve">(please indicate the hotel/s of your preference ranked according to your preference: URBAN / PORTAGO / ISSABEL’S): </w:t>
      </w:r>
    </w:p>
    <w:p w:rsidR="00000000" w:rsidDel="00000000" w:rsidP="00000000" w:rsidRDefault="00000000" w:rsidRPr="00000000" w14:paraId="00000019">
      <w:pPr>
        <w:pageBreakBefore w:val="0"/>
        <w:numPr>
          <w:ilvl w:val="1"/>
          <w:numId w:val="1"/>
        </w:numPr>
        <w:spacing w:line="360" w:lineRule="auto"/>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1st :</w:t>
      </w:r>
    </w:p>
    <w:p w:rsidR="00000000" w:rsidDel="00000000" w:rsidP="00000000" w:rsidRDefault="00000000" w:rsidRPr="00000000" w14:paraId="0000001A">
      <w:pPr>
        <w:pageBreakBefore w:val="0"/>
        <w:numPr>
          <w:ilvl w:val="1"/>
          <w:numId w:val="1"/>
        </w:numPr>
        <w:spacing w:line="360" w:lineRule="auto"/>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2nd:</w:t>
      </w:r>
    </w:p>
    <w:p w:rsidR="00000000" w:rsidDel="00000000" w:rsidP="00000000" w:rsidRDefault="00000000" w:rsidRPr="00000000" w14:paraId="0000001B">
      <w:pPr>
        <w:pageBreakBefore w:val="0"/>
        <w:numPr>
          <w:ilvl w:val="1"/>
          <w:numId w:val="1"/>
        </w:numPr>
        <w:spacing w:line="360" w:lineRule="auto"/>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3rd: </w:t>
      </w:r>
    </w:p>
    <w:p w:rsidR="00000000" w:rsidDel="00000000" w:rsidP="00000000" w:rsidRDefault="00000000" w:rsidRPr="00000000" w14:paraId="0000001C">
      <w:pPr>
        <w:pageBreakBefore w:val="0"/>
        <w:numPr>
          <w:ilvl w:val="1"/>
          <w:numId w:val="1"/>
        </w:numPr>
        <w:spacing w:line="360" w:lineRule="auto"/>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INCLUDE </w:t>
      </w:r>
      <w:r w:rsidDel="00000000" w:rsidR="00000000" w:rsidRPr="00000000">
        <w:rPr>
          <w:rFonts w:ascii="Comfortaa" w:cs="Comfortaa" w:eastAsia="Comfortaa" w:hAnsi="Comfortaa"/>
          <w:b w:val="1"/>
          <w:color w:val="348da5"/>
          <w:sz w:val="20"/>
          <w:szCs w:val="20"/>
          <w:rtl w:val="0"/>
        </w:rPr>
        <w:t xml:space="preserve">BREAKFAST</w:t>
      </w:r>
      <w:r w:rsidDel="00000000" w:rsidR="00000000" w:rsidRPr="00000000">
        <w:rPr>
          <w:rFonts w:ascii="Comfortaa" w:cs="Comfortaa" w:eastAsia="Comfortaa" w:hAnsi="Comfortaa"/>
          <w:sz w:val="20"/>
          <w:szCs w:val="20"/>
          <w:rtl w:val="0"/>
        </w:rPr>
        <w:t xml:space="preserve">? Yes or No </w:t>
      </w:r>
    </w:p>
    <w:p w:rsidR="00000000" w:rsidDel="00000000" w:rsidP="00000000" w:rsidRDefault="00000000" w:rsidRPr="00000000" w14:paraId="0000001D">
      <w:pPr>
        <w:pageBreakBefore w:val="0"/>
        <w:numPr>
          <w:ilvl w:val="0"/>
          <w:numId w:val="1"/>
        </w:numPr>
        <w:spacing w:line="360" w:lineRule="auto"/>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ANY </w:t>
      </w:r>
      <w:r w:rsidDel="00000000" w:rsidR="00000000" w:rsidRPr="00000000">
        <w:rPr>
          <w:rFonts w:ascii="Comfortaa" w:cs="Comfortaa" w:eastAsia="Comfortaa" w:hAnsi="Comfortaa"/>
          <w:b w:val="1"/>
          <w:color w:val="348da5"/>
          <w:sz w:val="20"/>
          <w:szCs w:val="20"/>
          <w:rtl w:val="0"/>
        </w:rPr>
        <w:t xml:space="preserve">COMMENT</w:t>
      </w:r>
      <w:r w:rsidDel="00000000" w:rsidR="00000000" w:rsidRPr="00000000">
        <w:rPr>
          <w:rFonts w:ascii="Comfortaa" w:cs="Comfortaa" w:eastAsia="Comfortaa" w:hAnsi="Comfortaa"/>
          <w:sz w:val="20"/>
          <w:szCs w:val="20"/>
          <w:rtl w:val="0"/>
        </w:rPr>
        <w:t xml:space="preserve">: </w:t>
      </w:r>
      <w:r w:rsidDel="00000000" w:rsidR="00000000" w:rsidRPr="00000000">
        <w:rPr>
          <w:rtl w:val="0"/>
        </w:rPr>
      </w:r>
    </w:p>
    <w:sectPr>
      <w:headerReference r:id="rId12" w:type="default"/>
      <w:footerReference r:id="rId13" w:type="default"/>
      <w:pgSz w:h="16834" w:w="11909" w:orient="portrait"/>
      <w:pgMar w:bottom="664.8425196850417" w:top="1440" w:left="1440" w:right="1115.669291338583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matic SC">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Comfortaa">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sz w:val="18"/>
        <w:szCs w:val="18"/>
      </w:rPr>
    </w:pPr>
    <w:r w:rsidDel="00000000" w:rsidR="00000000" w:rsidRPr="00000000">
      <w:rPr>
        <w:sz w:val="18"/>
        <w:szCs w:val="18"/>
        <w:rtl w:val="0"/>
      </w:rPr>
      <w:t xml:space="preserve">NOTE: The ELLME2022 Conference does not offer this accommodation service, it is a mere informant. Any concerns should be dealt directly with the hotel. We disclaim any responsibility in this respect.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Style w:val="Heading1"/>
      <w:pageBreakBefore w:val="0"/>
      <w:jc w:val="center"/>
      <w:rPr/>
    </w:pPr>
    <w:bookmarkStart w:colFirst="0" w:colLast="0" w:name="_34wjt6wyalku" w:id="3"/>
    <w:bookmarkEnd w:id="3"/>
    <w:r w:rsidDel="00000000" w:rsidR="00000000" w:rsidRPr="00000000">
      <w:rPr>
        <w:color w:val="348da5"/>
      </w:rPr>
      <w:drawing>
        <wp:inline distB="114300" distT="114300" distL="114300" distR="114300">
          <wp:extent cx="5937150" cy="8001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3715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arquis-hotels.com/hotel-marquis-issabels" TargetMode="External"/><Relationship Id="rId10" Type="http://schemas.openxmlformats.org/officeDocument/2006/relationships/hyperlink" Target="http://marquis-hotels.com/aparthotel-marquis-portag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rquis-hotels.com/hotel-marquis-urban/" TargetMode="External"/><Relationship Id="rId5" Type="http://schemas.openxmlformats.org/officeDocument/2006/relationships/styles" Target="styles.xml"/><Relationship Id="rId6" Type="http://schemas.openxmlformats.org/officeDocument/2006/relationships/hyperlink" Target="mailto:elena@marquis-hotels.com" TargetMode="External"/><Relationship Id="rId7" Type="http://schemas.openxmlformats.org/officeDocument/2006/relationships/hyperlink" Target="mailto:elena@marquis-hotels.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Comfortaa-regular.ttf"/><Relationship Id="rId8"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